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667" w:rsidRPr="007C7667" w:rsidRDefault="007C7667" w:rsidP="007C7667">
      <w:pPr>
        <w:widowControl/>
        <w:jc w:val="center"/>
        <w:rPr>
          <w:rFonts w:ascii="方正小标宋简体" w:eastAsia="方正小标宋简体" w:hAnsi="华文仿宋" w:cs="华文仿宋"/>
          <w:bCs/>
          <w:kern w:val="0"/>
          <w:sz w:val="44"/>
          <w:szCs w:val="44"/>
        </w:rPr>
      </w:pPr>
      <w:r w:rsidRPr="007C7667">
        <w:rPr>
          <w:rFonts w:ascii="方正小标宋简体" w:eastAsia="方正小标宋简体" w:hAnsi="华文仿宋" w:cs="华文仿宋" w:hint="eastAsia"/>
          <w:bCs/>
          <w:kern w:val="0"/>
          <w:sz w:val="44"/>
          <w:szCs w:val="44"/>
        </w:rPr>
        <w:t>河北大学普通全日制本科生专业分流管理办法</w:t>
      </w:r>
    </w:p>
    <w:p w:rsidR="007C7667" w:rsidRPr="007C7667" w:rsidRDefault="007C7667" w:rsidP="007C7667">
      <w:pPr>
        <w:widowControl/>
        <w:jc w:val="center"/>
        <w:rPr>
          <w:rFonts w:ascii="宋体" w:eastAsia="宋体" w:hAnsi="宋体" w:cs="宋体" w:hint="eastAsia"/>
          <w:kern w:val="0"/>
          <w:sz w:val="24"/>
          <w:szCs w:val="30"/>
        </w:rPr>
      </w:pPr>
    </w:p>
    <w:p w:rsidR="007C7667" w:rsidRPr="007C7667" w:rsidRDefault="007C7667" w:rsidP="007C7667">
      <w:pPr>
        <w:widowControl/>
        <w:spacing w:line="360" w:lineRule="auto"/>
        <w:ind w:firstLineChars="200" w:firstLine="640"/>
        <w:jc w:val="left"/>
        <w:rPr>
          <w:rFonts w:ascii="宋体" w:eastAsia="宋体" w:hAnsi="宋体" w:cs="宋体" w:hint="eastAsia"/>
          <w:kern w:val="0"/>
          <w:sz w:val="28"/>
          <w:szCs w:val="28"/>
        </w:rPr>
      </w:pPr>
      <w:r w:rsidRPr="007C7667">
        <w:rPr>
          <w:rFonts w:ascii="华文仿宋" w:eastAsia="华文仿宋" w:hAnsi="华文仿宋" w:cs="宋体" w:hint="eastAsia"/>
          <w:kern w:val="0"/>
          <w:sz w:val="32"/>
          <w:szCs w:val="32"/>
        </w:rPr>
        <w:t>根据《河北大学普通全日制本科生学籍管理规定》(校学字〔2017〕6号)，我校按二级学科类招生的本科学生在完成前期学习后需要进行专业分流。为规范大类招生模式下学生专业分流管理，保证专业分流工作的顺利进行，特制定本办法。</w:t>
      </w:r>
    </w:p>
    <w:p w:rsidR="007C7667" w:rsidRPr="007C7667" w:rsidRDefault="007C7667" w:rsidP="007C7667">
      <w:pPr>
        <w:widowControl/>
        <w:spacing w:line="360" w:lineRule="auto"/>
        <w:ind w:firstLineChars="200" w:firstLine="641"/>
        <w:jc w:val="left"/>
        <w:rPr>
          <w:rFonts w:ascii="宋体" w:eastAsia="宋体" w:hAnsi="宋体" w:cs="宋体" w:hint="eastAsia"/>
          <w:kern w:val="0"/>
          <w:sz w:val="28"/>
          <w:szCs w:val="28"/>
        </w:rPr>
      </w:pPr>
      <w:r w:rsidRPr="007C7667">
        <w:rPr>
          <w:rFonts w:ascii="华文楷体" w:eastAsia="华文楷体" w:hAnsi="华文楷体" w:cs="宋体" w:hint="eastAsia"/>
          <w:b/>
          <w:kern w:val="0"/>
          <w:sz w:val="32"/>
          <w:szCs w:val="32"/>
        </w:rPr>
        <w:t>第一条</w:t>
      </w:r>
      <w:r w:rsidRPr="007C7667">
        <w:rPr>
          <w:rFonts w:ascii="华文楷体" w:eastAsia="华文楷体" w:hAnsi="华文楷体" w:cs="宋体" w:hint="eastAsia"/>
          <w:b/>
          <w:kern w:val="0"/>
          <w:sz w:val="18"/>
          <w:szCs w:val="32"/>
        </w:rPr>
        <w:t xml:space="preserve">  </w:t>
      </w:r>
      <w:r w:rsidRPr="007C7667">
        <w:rPr>
          <w:rFonts w:ascii="华文仿宋" w:eastAsia="华文仿宋" w:hAnsi="华文仿宋" w:cs="宋体" w:hint="eastAsia"/>
          <w:kern w:val="0"/>
          <w:sz w:val="32"/>
          <w:szCs w:val="32"/>
        </w:rPr>
        <w:t>组织领导</w:t>
      </w:r>
    </w:p>
    <w:p w:rsidR="007C7667" w:rsidRPr="007C7667" w:rsidRDefault="007C7667" w:rsidP="007C7667">
      <w:pPr>
        <w:widowControl/>
        <w:spacing w:line="360" w:lineRule="auto"/>
        <w:ind w:firstLineChars="200" w:firstLine="640"/>
        <w:jc w:val="left"/>
        <w:rPr>
          <w:rFonts w:ascii="华文仿宋" w:eastAsia="华文仿宋" w:hAnsi="华文仿宋" w:cs="宋体"/>
          <w:kern w:val="0"/>
          <w:sz w:val="32"/>
          <w:szCs w:val="32"/>
        </w:rPr>
      </w:pPr>
      <w:r w:rsidRPr="007C7667">
        <w:rPr>
          <w:rFonts w:ascii="华文仿宋" w:eastAsia="华文仿宋" w:hAnsi="华文仿宋" w:cs="宋体" w:hint="eastAsia"/>
          <w:kern w:val="0"/>
          <w:sz w:val="32"/>
          <w:szCs w:val="32"/>
        </w:rPr>
        <w:t>学校成立大类招生专业分流管理工作领导小组，负责组织领导大类招生专业分流工作。领导小组组长由分管教学副校长担任，成员由教务处及学校相关职能部门负责人组成。领导小组下设办公室，办公室设在教务处，负责处理大类招生专业分流工作日常事务。</w:t>
      </w:r>
    </w:p>
    <w:p w:rsidR="007C7667" w:rsidRPr="007C7667" w:rsidRDefault="007C7667" w:rsidP="007C7667">
      <w:pPr>
        <w:widowControl/>
        <w:spacing w:line="360" w:lineRule="auto"/>
        <w:ind w:firstLineChars="200" w:firstLine="640"/>
        <w:jc w:val="left"/>
        <w:rPr>
          <w:rFonts w:ascii="宋体" w:eastAsia="宋体" w:hAnsi="宋体" w:cs="宋体" w:hint="eastAsia"/>
          <w:kern w:val="0"/>
          <w:sz w:val="28"/>
          <w:szCs w:val="28"/>
        </w:rPr>
      </w:pPr>
      <w:r w:rsidRPr="007C7667">
        <w:rPr>
          <w:rFonts w:ascii="华文仿宋" w:eastAsia="华文仿宋" w:hAnsi="华文仿宋" w:cs="宋体" w:hint="eastAsia"/>
          <w:kern w:val="0"/>
          <w:sz w:val="32"/>
          <w:szCs w:val="32"/>
        </w:rPr>
        <w:t>学院成立院级专业分流领导小组和监督小组。领导小组负责制定本学院专业分流工作实施细则，具体组织实施本学院的专业分流工作。监督小组负责监督本学院的专业分流工作并受理学生的申诉。监督小组应吸收相关专业学生参加。</w:t>
      </w:r>
    </w:p>
    <w:p w:rsidR="007C7667" w:rsidRPr="007C7667" w:rsidRDefault="007C7667" w:rsidP="007C7667">
      <w:pPr>
        <w:widowControl/>
        <w:spacing w:line="360" w:lineRule="auto"/>
        <w:ind w:firstLineChars="200" w:firstLine="641"/>
        <w:jc w:val="left"/>
        <w:rPr>
          <w:rFonts w:ascii="宋体" w:eastAsia="宋体" w:hAnsi="宋体" w:cs="宋体"/>
          <w:kern w:val="0"/>
          <w:sz w:val="28"/>
          <w:szCs w:val="28"/>
        </w:rPr>
      </w:pPr>
      <w:r w:rsidRPr="007C7667">
        <w:rPr>
          <w:rFonts w:ascii="华文楷体" w:eastAsia="华文楷体" w:hAnsi="华文楷体" w:cs="宋体" w:hint="eastAsia"/>
          <w:b/>
          <w:kern w:val="0"/>
          <w:sz w:val="32"/>
          <w:szCs w:val="32"/>
        </w:rPr>
        <w:t>第二条</w:t>
      </w:r>
      <w:r w:rsidRPr="007C7667">
        <w:rPr>
          <w:rFonts w:ascii="华文楷体" w:eastAsia="华文楷体" w:hAnsi="华文楷体" w:cs="宋体" w:hint="eastAsia"/>
          <w:b/>
          <w:kern w:val="0"/>
          <w:sz w:val="24"/>
          <w:szCs w:val="32"/>
        </w:rPr>
        <w:t xml:space="preserve">  </w:t>
      </w:r>
      <w:r w:rsidRPr="007C7667">
        <w:rPr>
          <w:rFonts w:ascii="华文仿宋" w:eastAsia="华文仿宋" w:hAnsi="华文仿宋" w:cs="宋体" w:hint="eastAsia"/>
          <w:kern w:val="0"/>
          <w:sz w:val="32"/>
          <w:szCs w:val="32"/>
        </w:rPr>
        <w:t>专业分流原则</w:t>
      </w:r>
    </w:p>
    <w:p w:rsidR="007C7667" w:rsidRPr="007C7667" w:rsidRDefault="007C7667" w:rsidP="007C7667">
      <w:pPr>
        <w:widowControl/>
        <w:spacing w:line="360" w:lineRule="auto"/>
        <w:ind w:firstLineChars="200" w:firstLine="640"/>
        <w:jc w:val="left"/>
        <w:rPr>
          <w:rFonts w:ascii="华文仿宋" w:eastAsia="华文仿宋" w:hAnsi="华文仿宋" w:cs="宋体" w:hint="eastAsia"/>
          <w:kern w:val="0"/>
          <w:sz w:val="32"/>
          <w:szCs w:val="32"/>
        </w:rPr>
      </w:pPr>
      <w:r w:rsidRPr="007C7667">
        <w:rPr>
          <w:rFonts w:ascii="华文仿宋" w:eastAsia="华文仿宋" w:hAnsi="华文仿宋" w:cs="宋体" w:hint="eastAsia"/>
          <w:kern w:val="0"/>
          <w:sz w:val="32"/>
          <w:szCs w:val="32"/>
        </w:rPr>
        <w:t>1.有利于贯彻“以人为本、因材施教”的教育理念；</w:t>
      </w:r>
    </w:p>
    <w:p w:rsidR="007C7667" w:rsidRPr="007C7667" w:rsidRDefault="007C7667" w:rsidP="007C7667">
      <w:pPr>
        <w:widowControl/>
        <w:spacing w:line="360" w:lineRule="auto"/>
        <w:ind w:firstLineChars="200" w:firstLine="640"/>
        <w:jc w:val="left"/>
        <w:rPr>
          <w:rFonts w:ascii="华文仿宋" w:eastAsia="华文仿宋" w:hAnsi="华文仿宋" w:cs="宋体" w:hint="eastAsia"/>
          <w:kern w:val="0"/>
          <w:sz w:val="32"/>
          <w:szCs w:val="32"/>
        </w:rPr>
      </w:pPr>
      <w:r w:rsidRPr="007C7667">
        <w:rPr>
          <w:rFonts w:ascii="华文仿宋" w:eastAsia="华文仿宋" w:hAnsi="华文仿宋" w:cs="宋体" w:hint="eastAsia"/>
          <w:kern w:val="0"/>
          <w:sz w:val="32"/>
          <w:szCs w:val="32"/>
        </w:rPr>
        <w:t>2.有利于我校的学科建设和专业发展；</w:t>
      </w:r>
    </w:p>
    <w:p w:rsidR="007C7667" w:rsidRPr="007C7667" w:rsidRDefault="007C7667" w:rsidP="007C7667">
      <w:pPr>
        <w:widowControl/>
        <w:spacing w:line="360" w:lineRule="auto"/>
        <w:ind w:firstLineChars="200" w:firstLine="640"/>
        <w:jc w:val="left"/>
        <w:rPr>
          <w:rFonts w:ascii="华文仿宋" w:eastAsia="华文仿宋" w:hAnsi="华文仿宋" w:cs="宋体" w:hint="eastAsia"/>
          <w:kern w:val="0"/>
          <w:sz w:val="32"/>
          <w:szCs w:val="32"/>
        </w:rPr>
      </w:pPr>
      <w:r w:rsidRPr="007C7667">
        <w:rPr>
          <w:rFonts w:ascii="华文仿宋" w:eastAsia="华文仿宋" w:hAnsi="华文仿宋" w:cs="宋体" w:hint="eastAsia"/>
          <w:kern w:val="0"/>
          <w:sz w:val="32"/>
          <w:szCs w:val="32"/>
        </w:rPr>
        <w:t>3.有利于教学资源的合理调配以及教学的组织与实施；</w:t>
      </w:r>
    </w:p>
    <w:p w:rsidR="007C7667" w:rsidRPr="007C7667" w:rsidRDefault="007C7667" w:rsidP="007C7667">
      <w:pPr>
        <w:widowControl/>
        <w:spacing w:line="360" w:lineRule="auto"/>
        <w:ind w:firstLineChars="200" w:firstLine="640"/>
        <w:jc w:val="left"/>
        <w:rPr>
          <w:rFonts w:ascii="华文仿宋" w:eastAsia="华文仿宋" w:hAnsi="华文仿宋" w:cs="宋体" w:hint="eastAsia"/>
          <w:kern w:val="0"/>
          <w:sz w:val="32"/>
          <w:szCs w:val="32"/>
        </w:rPr>
      </w:pPr>
      <w:r w:rsidRPr="007C7667">
        <w:rPr>
          <w:rFonts w:ascii="华文仿宋" w:eastAsia="华文仿宋" w:hAnsi="华文仿宋" w:cs="宋体" w:hint="eastAsia"/>
          <w:kern w:val="0"/>
          <w:sz w:val="32"/>
          <w:szCs w:val="32"/>
        </w:rPr>
        <w:t>4.坚持公开、公平、公正的原则，在学生自主选择的基础上，按学生综合测评成绩进行专业分流；</w:t>
      </w:r>
    </w:p>
    <w:p w:rsidR="007C7667" w:rsidRPr="007C7667" w:rsidRDefault="007C7667" w:rsidP="007C7667">
      <w:pPr>
        <w:widowControl/>
        <w:spacing w:line="360" w:lineRule="auto"/>
        <w:ind w:firstLineChars="200" w:firstLine="640"/>
        <w:jc w:val="left"/>
        <w:rPr>
          <w:rFonts w:ascii="华文仿宋" w:eastAsia="华文仿宋" w:hAnsi="华文仿宋" w:cs="宋体" w:hint="eastAsia"/>
          <w:kern w:val="0"/>
          <w:sz w:val="32"/>
          <w:szCs w:val="32"/>
        </w:rPr>
      </w:pPr>
      <w:r w:rsidRPr="007C7667">
        <w:rPr>
          <w:rFonts w:ascii="华文仿宋" w:eastAsia="华文仿宋" w:hAnsi="华文仿宋" w:cs="宋体" w:hint="eastAsia"/>
          <w:kern w:val="0"/>
          <w:sz w:val="32"/>
          <w:szCs w:val="32"/>
        </w:rPr>
        <w:lastRenderedPageBreak/>
        <w:t>5.学生分流后所学专业应符合国家对专业的体检要求。</w:t>
      </w:r>
    </w:p>
    <w:p w:rsidR="007C7667" w:rsidRPr="007C7667" w:rsidRDefault="007C7667" w:rsidP="007C7667">
      <w:pPr>
        <w:widowControl/>
        <w:spacing w:line="360" w:lineRule="auto"/>
        <w:ind w:firstLineChars="200" w:firstLine="641"/>
        <w:jc w:val="left"/>
        <w:rPr>
          <w:rFonts w:ascii="宋体" w:eastAsia="宋体" w:hAnsi="宋体" w:cs="宋体" w:hint="eastAsia"/>
          <w:kern w:val="0"/>
          <w:sz w:val="28"/>
          <w:szCs w:val="28"/>
        </w:rPr>
      </w:pPr>
      <w:r w:rsidRPr="007C7667">
        <w:rPr>
          <w:rFonts w:ascii="华文楷体" w:eastAsia="华文楷体" w:hAnsi="华文楷体" w:cs="宋体" w:hint="eastAsia"/>
          <w:b/>
          <w:kern w:val="0"/>
          <w:sz w:val="32"/>
          <w:szCs w:val="32"/>
        </w:rPr>
        <w:t>第三条</w:t>
      </w:r>
      <w:r w:rsidRPr="007C7667">
        <w:rPr>
          <w:rFonts w:ascii="华文楷体" w:eastAsia="华文楷体" w:hAnsi="华文楷体" w:cs="宋体" w:hint="eastAsia"/>
          <w:b/>
          <w:kern w:val="0"/>
          <w:sz w:val="24"/>
          <w:szCs w:val="32"/>
        </w:rPr>
        <w:t xml:space="preserve">  </w:t>
      </w:r>
      <w:r w:rsidRPr="007C7667">
        <w:rPr>
          <w:rFonts w:ascii="华文仿宋" w:eastAsia="华文仿宋" w:hAnsi="华文仿宋" w:cs="宋体" w:hint="eastAsia"/>
          <w:kern w:val="0"/>
          <w:sz w:val="32"/>
          <w:szCs w:val="32"/>
        </w:rPr>
        <w:t>专业分流程序</w:t>
      </w:r>
    </w:p>
    <w:p w:rsidR="007C7667" w:rsidRPr="007C7667" w:rsidRDefault="007C7667" w:rsidP="007C7667">
      <w:pPr>
        <w:widowControl/>
        <w:spacing w:line="360" w:lineRule="auto"/>
        <w:ind w:firstLineChars="200" w:firstLine="640"/>
        <w:jc w:val="left"/>
        <w:rPr>
          <w:rFonts w:ascii="华文仿宋" w:eastAsia="华文仿宋" w:hAnsi="华文仿宋" w:cs="宋体" w:hint="eastAsia"/>
          <w:kern w:val="0"/>
          <w:sz w:val="32"/>
          <w:szCs w:val="32"/>
        </w:rPr>
      </w:pPr>
      <w:r w:rsidRPr="007C7667">
        <w:rPr>
          <w:rFonts w:ascii="华文仿宋" w:eastAsia="华文仿宋" w:hAnsi="华文仿宋" w:cs="宋体" w:hint="eastAsia"/>
          <w:kern w:val="0"/>
          <w:sz w:val="32"/>
          <w:szCs w:val="32"/>
        </w:rPr>
        <w:t>1.教务处发布专业分流通知，公布当年招生学科类所含专业。</w:t>
      </w:r>
    </w:p>
    <w:p w:rsidR="007C7667" w:rsidRPr="007C7667" w:rsidRDefault="007C7667" w:rsidP="007C7667">
      <w:pPr>
        <w:widowControl/>
        <w:spacing w:line="360" w:lineRule="auto"/>
        <w:ind w:firstLineChars="200" w:firstLine="640"/>
        <w:jc w:val="left"/>
        <w:rPr>
          <w:rFonts w:ascii="华文仿宋" w:eastAsia="华文仿宋" w:hAnsi="华文仿宋" w:cs="宋体" w:hint="eastAsia"/>
          <w:kern w:val="0"/>
          <w:sz w:val="32"/>
          <w:szCs w:val="32"/>
        </w:rPr>
      </w:pPr>
      <w:r w:rsidRPr="007C7667">
        <w:rPr>
          <w:rFonts w:ascii="华文仿宋" w:eastAsia="华文仿宋" w:hAnsi="华文仿宋" w:cs="宋体" w:hint="eastAsia"/>
          <w:kern w:val="0"/>
          <w:sz w:val="32"/>
          <w:szCs w:val="32"/>
        </w:rPr>
        <w:t>2.学院根据本管理办法，依据当年招生学科类所含专业及各专业师资、实验等教学条件，制定本学院专业分流实施细则和分流专业计划，报教务处备案后向学生公布。</w:t>
      </w:r>
    </w:p>
    <w:p w:rsidR="007C7667" w:rsidRPr="007C7667" w:rsidRDefault="007C7667" w:rsidP="007C7667">
      <w:pPr>
        <w:widowControl/>
        <w:spacing w:line="360" w:lineRule="auto"/>
        <w:ind w:firstLineChars="200" w:firstLine="640"/>
        <w:jc w:val="left"/>
        <w:rPr>
          <w:rFonts w:ascii="华文仿宋" w:eastAsia="华文仿宋" w:hAnsi="华文仿宋" w:cs="宋体" w:hint="eastAsia"/>
          <w:kern w:val="0"/>
          <w:sz w:val="32"/>
          <w:szCs w:val="32"/>
        </w:rPr>
      </w:pPr>
      <w:r w:rsidRPr="007C7667">
        <w:rPr>
          <w:rFonts w:ascii="华文仿宋" w:eastAsia="华文仿宋" w:hAnsi="华文仿宋" w:cs="宋体" w:hint="eastAsia"/>
          <w:kern w:val="0"/>
          <w:sz w:val="32"/>
          <w:szCs w:val="32"/>
        </w:rPr>
        <w:t>3.学院对学生进行综合测评，并将综合测评结果在学院公示3日。综合测评成绩组成由学院根据本学院具体情况确定。</w:t>
      </w:r>
    </w:p>
    <w:p w:rsidR="007C7667" w:rsidRPr="007C7667" w:rsidRDefault="007C7667" w:rsidP="007C7667">
      <w:pPr>
        <w:widowControl/>
        <w:spacing w:line="360" w:lineRule="auto"/>
        <w:ind w:firstLineChars="200" w:firstLine="640"/>
        <w:jc w:val="left"/>
        <w:rPr>
          <w:rFonts w:ascii="华文仿宋" w:eastAsia="华文仿宋" w:hAnsi="华文仿宋" w:cs="宋体" w:hint="eastAsia"/>
          <w:kern w:val="0"/>
          <w:sz w:val="32"/>
          <w:szCs w:val="32"/>
        </w:rPr>
      </w:pPr>
      <w:r w:rsidRPr="007C7667">
        <w:rPr>
          <w:rFonts w:ascii="华文仿宋" w:eastAsia="华文仿宋" w:hAnsi="华文仿宋" w:cs="宋体" w:hint="eastAsia"/>
          <w:kern w:val="0"/>
          <w:sz w:val="32"/>
          <w:szCs w:val="32"/>
        </w:rPr>
        <w:t>4.学生根据本学院专业分流实施细则和分流专业计划，</w:t>
      </w:r>
      <w:proofErr w:type="gramStart"/>
      <w:r w:rsidRPr="007C7667">
        <w:rPr>
          <w:rFonts w:ascii="华文仿宋" w:eastAsia="华文仿宋" w:hAnsi="华文仿宋" w:cs="宋体" w:hint="eastAsia"/>
          <w:kern w:val="0"/>
          <w:sz w:val="32"/>
          <w:szCs w:val="32"/>
        </w:rPr>
        <w:t>填报分流</w:t>
      </w:r>
      <w:proofErr w:type="gramEnd"/>
      <w:r w:rsidRPr="007C7667">
        <w:rPr>
          <w:rFonts w:ascii="华文仿宋" w:eastAsia="华文仿宋" w:hAnsi="华文仿宋" w:cs="宋体" w:hint="eastAsia"/>
          <w:kern w:val="0"/>
          <w:sz w:val="32"/>
          <w:szCs w:val="32"/>
        </w:rPr>
        <w:t>志愿。</w:t>
      </w:r>
      <w:proofErr w:type="gramStart"/>
      <w:r w:rsidRPr="007C7667">
        <w:rPr>
          <w:rFonts w:ascii="华文仿宋" w:eastAsia="华文仿宋" w:hAnsi="华文仿宋" w:cs="宋体" w:hint="eastAsia"/>
          <w:kern w:val="0"/>
          <w:sz w:val="32"/>
          <w:szCs w:val="32"/>
        </w:rPr>
        <w:t>填报分流</w:t>
      </w:r>
      <w:proofErr w:type="gramEnd"/>
      <w:r w:rsidRPr="007C7667">
        <w:rPr>
          <w:rFonts w:ascii="华文仿宋" w:eastAsia="华文仿宋" w:hAnsi="华文仿宋" w:cs="宋体" w:hint="eastAsia"/>
          <w:kern w:val="0"/>
          <w:sz w:val="32"/>
          <w:szCs w:val="32"/>
        </w:rPr>
        <w:t>志愿时，必须学生本人填报并报满本学科类中的所有专业，且不得重复填报。</w:t>
      </w:r>
    </w:p>
    <w:p w:rsidR="007C7667" w:rsidRPr="007C7667" w:rsidRDefault="007C7667" w:rsidP="007C7667">
      <w:pPr>
        <w:widowControl/>
        <w:spacing w:line="360" w:lineRule="auto"/>
        <w:ind w:firstLineChars="200" w:firstLine="640"/>
        <w:jc w:val="left"/>
        <w:rPr>
          <w:rFonts w:ascii="华文仿宋" w:eastAsia="华文仿宋" w:hAnsi="华文仿宋" w:cs="宋体" w:hint="eastAsia"/>
          <w:kern w:val="0"/>
          <w:sz w:val="32"/>
          <w:szCs w:val="32"/>
        </w:rPr>
      </w:pPr>
      <w:r w:rsidRPr="007C7667">
        <w:rPr>
          <w:rFonts w:ascii="华文仿宋" w:eastAsia="华文仿宋" w:hAnsi="华文仿宋" w:cs="宋体" w:hint="eastAsia"/>
          <w:kern w:val="0"/>
          <w:sz w:val="32"/>
          <w:szCs w:val="32"/>
        </w:rPr>
        <w:t>5.学院根据“成绩优先，按志愿分流”的方法进行专业分流并将分流结果公示3日。公示无异议后，将专业分流结果报教务处备案。</w:t>
      </w:r>
    </w:p>
    <w:p w:rsidR="007C7667" w:rsidRPr="007C7667" w:rsidRDefault="007C7667" w:rsidP="007C7667">
      <w:pPr>
        <w:widowControl/>
        <w:spacing w:line="360" w:lineRule="auto"/>
        <w:ind w:firstLineChars="200" w:firstLine="640"/>
        <w:jc w:val="left"/>
        <w:rPr>
          <w:rFonts w:ascii="宋体" w:eastAsia="宋体" w:hAnsi="宋体" w:cs="宋体" w:hint="eastAsia"/>
          <w:kern w:val="0"/>
          <w:sz w:val="28"/>
          <w:szCs w:val="28"/>
        </w:rPr>
      </w:pPr>
      <w:r w:rsidRPr="007C7667">
        <w:rPr>
          <w:rFonts w:ascii="华文仿宋" w:eastAsia="华文仿宋" w:hAnsi="华文仿宋" w:cs="宋体" w:hint="eastAsia"/>
          <w:kern w:val="0"/>
          <w:sz w:val="32"/>
          <w:szCs w:val="32"/>
        </w:rPr>
        <w:t>6.教务处在教务系统和教育部学籍学历信息管理平台进行相关学籍异动处理。</w:t>
      </w:r>
    </w:p>
    <w:p w:rsidR="007C7667" w:rsidRPr="007C7667" w:rsidRDefault="007C7667" w:rsidP="007C7667">
      <w:pPr>
        <w:widowControl/>
        <w:spacing w:line="360" w:lineRule="auto"/>
        <w:ind w:firstLineChars="200" w:firstLine="641"/>
        <w:jc w:val="left"/>
        <w:rPr>
          <w:rFonts w:ascii="宋体" w:eastAsia="宋体" w:hAnsi="宋体" w:cs="宋体" w:hint="eastAsia"/>
          <w:kern w:val="0"/>
          <w:sz w:val="28"/>
          <w:szCs w:val="28"/>
        </w:rPr>
      </w:pPr>
      <w:r w:rsidRPr="007C7667">
        <w:rPr>
          <w:rFonts w:ascii="华文楷体" w:eastAsia="华文楷体" w:hAnsi="华文楷体" w:cs="宋体" w:hint="eastAsia"/>
          <w:b/>
          <w:kern w:val="0"/>
          <w:sz w:val="32"/>
          <w:szCs w:val="32"/>
        </w:rPr>
        <w:t>第四条</w:t>
      </w:r>
      <w:r w:rsidRPr="007C7667">
        <w:rPr>
          <w:rFonts w:ascii="华文楷体" w:eastAsia="华文楷体" w:hAnsi="华文楷体" w:cs="宋体" w:hint="eastAsia"/>
          <w:b/>
          <w:kern w:val="0"/>
          <w:sz w:val="24"/>
          <w:szCs w:val="32"/>
        </w:rPr>
        <w:t xml:space="preserve">  </w:t>
      </w:r>
      <w:r w:rsidRPr="007C7667">
        <w:rPr>
          <w:rFonts w:ascii="华文仿宋" w:eastAsia="华文仿宋" w:hAnsi="华文仿宋" w:cs="宋体" w:hint="eastAsia"/>
          <w:kern w:val="0"/>
          <w:sz w:val="32"/>
          <w:szCs w:val="32"/>
        </w:rPr>
        <w:t>专业分流申诉渠道</w:t>
      </w:r>
    </w:p>
    <w:p w:rsidR="007C7667" w:rsidRPr="007C7667" w:rsidRDefault="007C7667" w:rsidP="007C7667">
      <w:pPr>
        <w:widowControl/>
        <w:spacing w:line="360" w:lineRule="auto"/>
        <w:ind w:firstLineChars="200" w:firstLine="640"/>
        <w:jc w:val="left"/>
        <w:rPr>
          <w:rFonts w:ascii="华文仿宋" w:eastAsia="华文仿宋" w:hAnsi="华文仿宋" w:cs="宋体" w:hint="eastAsia"/>
          <w:kern w:val="0"/>
          <w:sz w:val="32"/>
          <w:szCs w:val="32"/>
        </w:rPr>
      </w:pPr>
      <w:r w:rsidRPr="007C7667">
        <w:rPr>
          <w:rFonts w:ascii="华文仿宋" w:eastAsia="华文仿宋" w:hAnsi="华文仿宋" w:cs="宋体" w:hint="eastAsia"/>
          <w:kern w:val="0"/>
          <w:sz w:val="32"/>
          <w:szCs w:val="32"/>
        </w:rPr>
        <w:t>1.专业分流结果公示期内，学生如果对专业分流结果有异议，可向学院专业分流监督小组提交书面材料进行申诉。</w:t>
      </w:r>
    </w:p>
    <w:p w:rsidR="007C7667" w:rsidRPr="007C7667" w:rsidRDefault="007C7667" w:rsidP="007C7667">
      <w:pPr>
        <w:widowControl/>
        <w:spacing w:line="360" w:lineRule="auto"/>
        <w:ind w:firstLineChars="200" w:firstLine="640"/>
        <w:jc w:val="left"/>
        <w:rPr>
          <w:rFonts w:ascii="华文仿宋" w:eastAsia="华文仿宋" w:hAnsi="华文仿宋" w:cs="宋体" w:hint="eastAsia"/>
          <w:kern w:val="0"/>
          <w:sz w:val="32"/>
          <w:szCs w:val="32"/>
        </w:rPr>
      </w:pPr>
      <w:r w:rsidRPr="007C7667">
        <w:rPr>
          <w:rFonts w:ascii="华文仿宋" w:eastAsia="华文仿宋" w:hAnsi="华文仿宋" w:cs="宋体" w:hint="eastAsia"/>
          <w:kern w:val="0"/>
          <w:sz w:val="32"/>
          <w:szCs w:val="32"/>
        </w:rPr>
        <w:lastRenderedPageBreak/>
        <w:t>2.学院专业分流监督小组应在2日内对学生的申诉进行核实、处理并给予答复。学生如果仍存有异议，可按《河北大学学生校内申诉规定》(校学字〔2017〕5号)的有关规定进行申诉。</w:t>
      </w:r>
    </w:p>
    <w:p w:rsidR="007C7667" w:rsidRPr="007C7667" w:rsidRDefault="007C7667" w:rsidP="007C7667">
      <w:pPr>
        <w:widowControl/>
        <w:spacing w:line="360" w:lineRule="auto"/>
        <w:jc w:val="left"/>
        <w:rPr>
          <w:rFonts w:ascii="华文仿宋" w:eastAsia="华文仿宋" w:hAnsi="华文仿宋" w:cs="Times New Roman" w:hint="eastAsia"/>
          <w:sz w:val="32"/>
          <w:szCs w:val="32"/>
        </w:rPr>
      </w:pPr>
      <w:r w:rsidRPr="007C7667">
        <w:rPr>
          <w:rFonts w:ascii="华文楷体" w:eastAsia="华文楷体" w:hAnsi="华文楷体" w:cs="Times New Roman" w:hint="eastAsia"/>
          <w:b/>
          <w:sz w:val="32"/>
          <w:szCs w:val="32"/>
        </w:rPr>
        <w:t>        第五条</w:t>
      </w:r>
      <w:r w:rsidRPr="007C7667">
        <w:rPr>
          <w:rFonts w:ascii="等线" w:eastAsia="等线" w:hAnsi="宋体" w:cs="宋体"/>
          <w:sz w:val="24"/>
          <w:szCs w:val="24"/>
        </w:rPr>
        <w:t xml:space="preserve">  </w:t>
      </w:r>
      <w:r w:rsidRPr="007C7667">
        <w:rPr>
          <w:rFonts w:ascii="华文仿宋" w:eastAsia="华文仿宋" w:hAnsi="华文仿宋" w:cs="Times New Roman" w:hint="eastAsia"/>
          <w:sz w:val="32"/>
          <w:szCs w:val="32"/>
        </w:rPr>
        <w:t>专业分流后的教学管理</w:t>
      </w:r>
    </w:p>
    <w:p w:rsidR="007C7667" w:rsidRPr="007C7667" w:rsidRDefault="007C7667" w:rsidP="007C7667">
      <w:pPr>
        <w:widowControl/>
        <w:spacing w:line="360" w:lineRule="auto"/>
        <w:ind w:firstLineChars="200" w:firstLine="640"/>
        <w:jc w:val="left"/>
        <w:rPr>
          <w:rFonts w:ascii="华文仿宋" w:eastAsia="华文仿宋" w:hAnsi="华文仿宋" w:cs="Times New Roman" w:hint="eastAsia"/>
          <w:sz w:val="32"/>
          <w:szCs w:val="32"/>
        </w:rPr>
      </w:pPr>
      <w:r w:rsidRPr="007C7667">
        <w:rPr>
          <w:rFonts w:ascii="华文仿宋" w:eastAsia="华文仿宋" w:hAnsi="华文仿宋" w:cs="Times New Roman" w:hint="eastAsia"/>
          <w:sz w:val="32"/>
          <w:szCs w:val="32"/>
        </w:rPr>
        <w:t>1.专业分流结果一经确定，学生应按分流后的专业培养计划进行修读，原则上不得变更。</w:t>
      </w:r>
    </w:p>
    <w:p w:rsidR="007C7667" w:rsidRPr="007C7667" w:rsidRDefault="007C7667" w:rsidP="007C7667">
      <w:pPr>
        <w:widowControl/>
        <w:spacing w:line="360" w:lineRule="auto"/>
        <w:ind w:firstLineChars="200" w:firstLine="640"/>
        <w:jc w:val="left"/>
        <w:rPr>
          <w:rFonts w:ascii="华文仿宋" w:eastAsia="华文仿宋" w:hAnsi="华文仿宋" w:cs="Times New Roman" w:hint="eastAsia"/>
          <w:sz w:val="32"/>
          <w:szCs w:val="32"/>
        </w:rPr>
      </w:pPr>
      <w:r w:rsidRPr="007C7667">
        <w:rPr>
          <w:rFonts w:ascii="华文仿宋" w:eastAsia="华文仿宋" w:hAnsi="华文仿宋" w:cs="Times New Roman" w:hint="eastAsia"/>
          <w:sz w:val="32"/>
          <w:szCs w:val="32"/>
        </w:rPr>
        <w:t>2.相关部门及学院均按分流专业结果完成后续的教学及管理工作。</w:t>
      </w:r>
    </w:p>
    <w:p w:rsidR="007C7667" w:rsidRPr="007C7667" w:rsidRDefault="007C7667" w:rsidP="007C7667">
      <w:pPr>
        <w:widowControl/>
        <w:spacing w:line="360" w:lineRule="auto"/>
        <w:ind w:firstLineChars="200" w:firstLine="641"/>
        <w:jc w:val="left"/>
        <w:rPr>
          <w:rFonts w:ascii="华文仿宋" w:eastAsia="华文仿宋" w:hAnsi="华文仿宋" w:cs="Times New Roman" w:hint="eastAsia"/>
          <w:sz w:val="32"/>
          <w:szCs w:val="32"/>
        </w:rPr>
      </w:pPr>
      <w:r w:rsidRPr="007C7667">
        <w:rPr>
          <w:rFonts w:ascii="华文楷体" w:eastAsia="华文楷体" w:hAnsi="华文楷体" w:cs="Times New Roman" w:hint="eastAsia"/>
          <w:b/>
          <w:sz w:val="32"/>
          <w:szCs w:val="32"/>
        </w:rPr>
        <w:t>第六条</w:t>
      </w:r>
      <w:r w:rsidRPr="007C7667">
        <w:rPr>
          <w:rFonts w:ascii="等线" w:eastAsia="等线" w:hAnsi="宋体" w:cs="宋体"/>
          <w:sz w:val="24"/>
          <w:szCs w:val="24"/>
        </w:rPr>
        <w:t xml:space="preserve">  </w:t>
      </w:r>
      <w:r w:rsidRPr="007C7667">
        <w:rPr>
          <w:rFonts w:ascii="华文仿宋" w:eastAsia="华文仿宋" w:hAnsi="华文仿宋" w:cs="Times New Roman" w:hint="eastAsia"/>
          <w:sz w:val="32"/>
          <w:szCs w:val="32"/>
        </w:rPr>
        <w:t>本办法自发布之日起施行，原《河北大学本科学生专业分流暂行规定》（</w:t>
      </w:r>
      <w:proofErr w:type="gramStart"/>
      <w:r w:rsidRPr="007C7667">
        <w:rPr>
          <w:rFonts w:ascii="华文仿宋" w:eastAsia="华文仿宋" w:hAnsi="华文仿宋" w:cs="Times New Roman" w:hint="eastAsia"/>
          <w:sz w:val="32"/>
          <w:szCs w:val="32"/>
        </w:rPr>
        <w:t>校教字</w:t>
      </w:r>
      <w:proofErr w:type="gramEnd"/>
      <w:r w:rsidRPr="007C7667">
        <w:rPr>
          <w:rFonts w:ascii="华文仿宋" w:eastAsia="华文仿宋" w:hAnsi="华文仿宋" w:cs="Times New Roman" w:hint="eastAsia"/>
          <w:sz w:val="32"/>
          <w:szCs w:val="32"/>
        </w:rPr>
        <w:t>〔2004〕2号）同时废止。</w:t>
      </w:r>
    </w:p>
    <w:p w:rsidR="002E5918" w:rsidRDefault="007C7667" w:rsidP="007C7667">
      <w:r>
        <w:rPr>
          <w:rFonts w:ascii="华文楷体" w:eastAsia="华文楷体" w:hAnsi="华文楷体" w:cs="Times New Roman" w:hint="eastAsia"/>
          <w:b/>
          <w:sz w:val="32"/>
          <w:szCs w:val="32"/>
        </w:rPr>
        <w:t xml:space="preserve">    </w:t>
      </w:r>
      <w:bookmarkStart w:id="0" w:name="_GoBack"/>
      <w:bookmarkEnd w:id="0"/>
      <w:r w:rsidRPr="007C7667">
        <w:rPr>
          <w:rFonts w:ascii="华文楷体" w:eastAsia="华文楷体" w:hAnsi="华文楷体" w:cs="Times New Roman" w:hint="eastAsia"/>
          <w:b/>
          <w:sz w:val="32"/>
          <w:szCs w:val="32"/>
        </w:rPr>
        <w:t>第七条</w:t>
      </w:r>
      <w:r w:rsidRPr="007C7667">
        <w:rPr>
          <w:rFonts w:ascii="等线" w:eastAsia="等线" w:hAnsi="宋体" w:cs="宋体"/>
          <w:sz w:val="24"/>
          <w:szCs w:val="24"/>
        </w:rPr>
        <w:t xml:space="preserve">  </w:t>
      </w:r>
      <w:r w:rsidRPr="007C7667">
        <w:rPr>
          <w:rFonts w:ascii="华文仿宋" w:eastAsia="华文仿宋" w:hAnsi="华文仿宋" w:cs="Times New Roman" w:hint="eastAsia"/>
          <w:sz w:val="32"/>
          <w:szCs w:val="32"/>
        </w:rPr>
        <w:t>本办法由教务处负责解释。</w:t>
      </w:r>
    </w:p>
    <w:sectPr w:rsidR="002E5918" w:rsidSect="007C7667">
      <w:pgSz w:w="11906" w:h="16838"/>
      <w:pgMar w:top="1440" w:right="1416"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等线">
    <w:altName w:val="Arial Unicode MS"/>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667"/>
    <w:rsid w:val="002E5918"/>
    <w:rsid w:val="007C7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006C1-8032-4A2A-A89A-35052202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175</Words>
  <Characters>999</Characters>
  <Application>Microsoft Office Word</Application>
  <DocSecurity>0</DocSecurity>
  <Lines>8</Lines>
  <Paragraphs>2</Paragraphs>
  <ScaleCrop>false</ScaleCrop>
  <Company>Microsoft</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2018-04-18T10:32:00Z</dcterms:created>
  <dcterms:modified xsi:type="dcterms:W3CDTF">2018-04-18T10:33:00Z</dcterms:modified>
</cp:coreProperties>
</file>