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E0C" w:rsidRPr="00473D64" w:rsidRDefault="00AC4C85" w:rsidP="00B46789">
      <w:pPr>
        <w:spacing w:line="360" w:lineRule="auto"/>
        <w:jc w:val="center"/>
        <w:rPr>
          <w:rFonts w:ascii="黑体" w:eastAsia="黑体" w:hAnsi="黑体"/>
          <w:sz w:val="32"/>
          <w:szCs w:val="28"/>
        </w:rPr>
      </w:pPr>
      <w:r w:rsidRPr="00B46789">
        <w:rPr>
          <w:rFonts w:ascii="宋体" w:hAnsi="宋体" w:hint="eastAsia"/>
          <w:b/>
          <w:color w:val="0D0D0D"/>
          <w:kern w:val="0"/>
          <w:sz w:val="32"/>
          <w:szCs w:val="32"/>
        </w:rPr>
        <w:t>公共卫生</w:t>
      </w:r>
      <w:r w:rsidR="00CA04A7" w:rsidRPr="00B46789">
        <w:rPr>
          <w:rFonts w:ascii="宋体" w:hAnsi="宋体" w:hint="eastAsia"/>
          <w:b/>
          <w:color w:val="0D0D0D"/>
          <w:kern w:val="0"/>
          <w:sz w:val="32"/>
          <w:szCs w:val="32"/>
        </w:rPr>
        <w:t>学</w:t>
      </w:r>
      <w:r w:rsidR="00CA04A7" w:rsidRPr="00473D64">
        <w:rPr>
          <w:rFonts w:ascii="黑体" w:eastAsia="黑体" w:hAnsi="黑体" w:hint="eastAsia"/>
          <w:sz w:val="32"/>
          <w:szCs w:val="28"/>
        </w:rPr>
        <w:t>院</w:t>
      </w:r>
      <w:r w:rsidR="00A64D40">
        <w:rPr>
          <w:rFonts w:ascii="宋体" w:hAnsi="宋体" w:hint="eastAsia"/>
          <w:b/>
          <w:color w:val="0D0D0D"/>
          <w:kern w:val="0"/>
          <w:sz w:val="32"/>
          <w:szCs w:val="32"/>
        </w:rPr>
        <w:t>2019级本科生校内转专业（类）实施细则</w:t>
      </w:r>
    </w:p>
    <w:p w:rsidR="00CA04A7" w:rsidRPr="00473D64" w:rsidRDefault="00CA04A7" w:rsidP="00473D64">
      <w:pPr>
        <w:spacing w:line="360" w:lineRule="auto"/>
        <w:ind w:firstLineChars="200" w:firstLine="560"/>
        <w:rPr>
          <w:rFonts w:asciiTheme="minorEastAsia" w:hAnsiTheme="minorEastAsia"/>
          <w:sz w:val="28"/>
          <w:szCs w:val="28"/>
        </w:rPr>
      </w:pPr>
    </w:p>
    <w:p w:rsidR="003E581A" w:rsidRDefault="00CA04A7" w:rsidP="003E581A">
      <w:pPr>
        <w:spacing w:line="360" w:lineRule="auto"/>
        <w:ind w:firstLine="576"/>
        <w:jc w:val="center"/>
        <w:rPr>
          <w:rFonts w:asciiTheme="minorEastAsia" w:hAnsiTheme="minorEastAsia"/>
          <w:color w:val="000000"/>
          <w:sz w:val="28"/>
          <w:szCs w:val="28"/>
        </w:rPr>
      </w:pPr>
      <w:r w:rsidRPr="00473D64">
        <w:rPr>
          <w:rFonts w:asciiTheme="minorEastAsia" w:hAnsiTheme="minorEastAsia" w:hint="eastAsia"/>
          <w:color w:val="000000"/>
          <w:sz w:val="28"/>
          <w:szCs w:val="28"/>
        </w:rPr>
        <w:t>根据《河北大学普通全日制本科生转专业（类）管理办法》（校教字〔2017〕41号）</w:t>
      </w:r>
      <w:r w:rsidR="00ED1947" w:rsidRPr="00473D64">
        <w:rPr>
          <w:rFonts w:asciiTheme="minorEastAsia" w:hAnsiTheme="minorEastAsia" w:hint="eastAsia"/>
          <w:color w:val="000000"/>
          <w:sz w:val="28"/>
          <w:szCs w:val="28"/>
        </w:rPr>
        <w:t>及教务处《</w:t>
      </w:r>
      <w:r w:rsidR="00EF0E0F" w:rsidRPr="00473D64">
        <w:rPr>
          <w:rFonts w:ascii="宋体" w:eastAsia="宋体" w:hAnsi="宋体" w:hint="eastAsia"/>
          <w:bCs/>
          <w:sz w:val="28"/>
          <w:szCs w:val="28"/>
          <w:shd w:val="clear" w:color="auto" w:fill="FFFFFF"/>
        </w:rPr>
        <w:t>关于制定2</w:t>
      </w:r>
      <w:bookmarkStart w:id="0" w:name="_GoBack"/>
      <w:bookmarkEnd w:id="0"/>
      <w:r w:rsidR="00EF0E0F" w:rsidRPr="00473D64">
        <w:rPr>
          <w:rFonts w:ascii="宋体" w:eastAsia="宋体" w:hAnsi="宋体" w:hint="eastAsia"/>
          <w:bCs/>
          <w:sz w:val="28"/>
          <w:szCs w:val="28"/>
          <w:shd w:val="clear" w:color="auto" w:fill="FFFFFF"/>
        </w:rPr>
        <w:t>019级学生校内转专业（类）实施细则的通知</w:t>
      </w:r>
      <w:r w:rsidR="00ED1947" w:rsidRPr="00473D64">
        <w:rPr>
          <w:rFonts w:ascii="宋体" w:hAnsi="宋体" w:cs="宋体" w:hint="eastAsia"/>
          <w:bCs/>
          <w:color w:val="000000"/>
          <w:kern w:val="0"/>
          <w:sz w:val="28"/>
          <w:szCs w:val="28"/>
        </w:rPr>
        <w:t>》</w:t>
      </w:r>
      <w:r w:rsidRPr="00473D64">
        <w:rPr>
          <w:rFonts w:asciiTheme="minorEastAsia" w:hAnsiTheme="minorEastAsia"/>
          <w:color w:val="000000"/>
          <w:sz w:val="28"/>
          <w:szCs w:val="28"/>
        </w:rPr>
        <w:t>，</w:t>
      </w:r>
      <w:r w:rsidR="00994E73" w:rsidRPr="00473D64">
        <w:rPr>
          <w:rFonts w:asciiTheme="minorEastAsia" w:hAnsiTheme="minorEastAsia" w:hint="eastAsia"/>
          <w:color w:val="000000"/>
          <w:sz w:val="28"/>
          <w:szCs w:val="28"/>
        </w:rPr>
        <w:t>为保证201</w:t>
      </w:r>
      <w:r w:rsidR="00EF0E0F" w:rsidRPr="00473D64">
        <w:rPr>
          <w:rFonts w:asciiTheme="minorEastAsia" w:hAnsiTheme="minorEastAsia" w:hint="eastAsia"/>
          <w:color w:val="000000"/>
          <w:sz w:val="28"/>
          <w:szCs w:val="28"/>
        </w:rPr>
        <w:t>9</w:t>
      </w:r>
      <w:r w:rsidR="00994E73" w:rsidRPr="00473D64">
        <w:rPr>
          <w:rFonts w:asciiTheme="minorEastAsia" w:hAnsiTheme="minorEastAsia" w:hint="eastAsia"/>
          <w:color w:val="000000"/>
          <w:sz w:val="28"/>
          <w:szCs w:val="28"/>
        </w:rPr>
        <w:t>级学生校内专专业（类）工作顺利进行，特</w:t>
      </w:r>
      <w:r w:rsidRPr="00473D64">
        <w:rPr>
          <w:rFonts w:asciiTheme="minorEastAsia" w:hAnsiTheme="minorEastAsia" w:hint="eastAsia"/>
          <w:color w:val="000000"/>
          <w:sz w:val="28"/>
          <w:szCs w:val="28"/>
        </w:rPr>
        <w:t>制订</w:t>
      </w:r>
      <w:r w:rsidR="005D5D91" w:rsidRPr="00473D64">
        <w:rPr>
          <w:rFonts w:asciiTheme="minorEastAsia" w:hAnsiTheme="minorEastAsia" w:hint="eastAsia"/>
          <w:color w:val="000000"/>
          <w:sz w:val="28"/>
          <w:szCs w:val="28"/>
        </w:rPr>
        <w:t>我</w:t>
      </w:r>
      <w:r w:rsidRPr="00473D64">
        <w:rPr>
          <w:rFonts w:asciiTheme="minorEastAsia" w:hAnsiTheme="minorEastAsia"/>
          <w:color w:val="000000"/>
          <w:sz w:val="28"/>
          <w:szCs w:val="28"/>
        </w:rPr>
        <w:t>院</w:t>
      </w:r>
      <w:r w:rsidR="00287770" w:rsidRPr="00473D64">
        <w:rPr>
          <w:rFonts w:asciiTheme="minorEastAsia" w:hAnsiTheme="minorEastAsia" w:hint="eastAsia"/>
          <w:color w:val="000000"/>
          <w:sz w:val="28"/>
          <w:szCs w:val="28"/>
        </w:rPr>
        <w:t>校内</w:t>
      </w:r>
      <w:r w:rsidRPr="00473D64">
        <w:rPr>
          <w:rFonts w:asciiTheme="minorEastAsia" w:hAnsiTheme="minorEastAsia" w:hint="eastAsia"/>
          <w:color w:val="000000"/>
          <w:sz w:val="28"/>
          <w:szCs w:val="28"/>
        </w:rPr>
        <w:t>转专业</w:t>
      </w:r>
      <w:r w:rsidRPr="00473D64">
        <w:rPr>
          <w:rFonts w:asciiTheme="minorEastAsia" w:hAnsiTheme="minorEastAsia"/>
          <w:color w:val="000000"/>
          <w:sz w:val="28"/>
          <w:szCs w:val="28"/>
        </w:rPr>
        <w:t>（</w:t>
      </w:r>
      <w:r w:rsidRPr="00473D64">
        <w:rPr>
          <w:rFonts w:asciiTheme="minorEastAsia" w:hAnsiTheme="minorEastAsia" w:hint="eastAsia"/>
          <w:color w:val="000000"/>
          <w:sz w:val="28"/>
          <w:szCs w:val="28"/>
        </w:rPr>
        <w:t>类</w:t>
      </w:r>
      <w:r w:rsidRPr="00473D64">
        <w:rPr>
          <w:rFonts w:asciiTheme="minorEastAsia" w:hAnsiTheme="minorEastAsia"/>
          <w:color w:val="000000"/>
          <w:sz w:val="28"/>
          <w:szCs w:val="28"/>
        </w:rPr>
        <w:t>）</w:t>
      </w:r>
    </w:p>
    <w:p w:rsidR="00CA04A7" w:rsidRPr="00473D64" w:rsidRDefault="00CA04A7" w:rsidP="003E581A">
      <w:pPr>
        <w:spacing w:line="360" w:lineRule="auto"/>
        <w:rPr>
          <w:rFonts w:asciiTheme="minorEastAsia" w:hAnsiTheme="minorEastAsia"/>
          <w:color w:val="000000"/>
          <w:sz w:val="28"/>
          <w:szCs w:val="28"/>
        </w:rPr>
      </w:pPr>
      <w:r w:rsidRPr="00473D64">
        <w:rPr>
          <w:rFonts w:asciiTheme="minorEastAsia" w:hAnsiTheme="minorEastAsia" w:hint="eastAsia"/>
          <w:color w:val="000000"/>
          <w:sz w:val="28"/>
          <w:szCs w:val="28"/>
        </w:rPr>
        <w:t>实施细则。</w:t>
      </w:r>
    </w:p>
    <w:p w:rsidR="00AC4C85" w:rsidRPr="00473D64" w:rsidRDefault="003F3BB6" w:rsidP="00473D64">
      <w:pPr>
        <w:spacing w:line="360" w:lineRule="auto"/>
        <w:ind w:firstLineChars="200" w:firstLine="562"/>
        <w:rPr>
          <w:rFonts w:asciiTheme="minorEastAsia" w:hAnsiTheme="minorEastAsia"/>
          <w:b/>
          <w:color w:val="000000"/>
          <w:sz w:val="28"/>
          <w:szCs w:val="28"/>
        </w:rPr>
      </w:pPr>
      <w:r w:rsidRPr="00473D64">
        <w:rPr>
          <w:rFonts w:asciiTheme="minorEastAsia" w:hAnsiTheme="minorEastAsia" w:hint="eastAsia"/>
          <w:b/>
          <w:color w:val="000000"/>
          <w:sz w:val="28"/>
          <w:szCs w:val="28"/>
        </w:rPr>
        <w:t>一、</w:t>
      </w:r>
      <w:r w:rsidR="00CA04A7" w:rsidRPr="00473D64">
        <w:rPr>
          <w:rFonts w:asciiTheme="minorEastAsia" w:hAnsiTheme="minorEastAsia"/>
          <w:b/>
          <w:color w:val="000000"/>
          <w:sz w:val="28"/>
          <w:szCs w:val="28"/>
        </w:rPr>
        <w:t>组织机构</w:t>
      </w:r>
    </w:p>
    <w:p w:rsidR="00AC4C85" w:rsidRPr="00473D64" w:rsidRDefault="00AC4C85" w:rsidP="00473D64">
      <w:pPr>
        <w:spacing w:line="360" w:lineRule="auto"/>
        <w:ind w:firstLineChars="200" w:firstLine="560"/>
        <w:rPr>
          <w:rFonts w:asciiTheme="minorEastAsia" w:hAnsiTheme="minorEastAsia"/>
          <w:color w:val="000000"/>
          <w:sz w:val="28"/>
          <w:szCs w:val="28"/>
        </w:rPr>
      </w:pPr>
      <w:r w:rsidRPr="00473D64">
        <w:rPr>
          <w:rFonts w:asciiTheme="minorEastAsia" w:hAnsiTheme="minorEastAsia" w:hint="eastAsia"/>
          <w:color w:val="000000"/>
          <w:sz w:val="28"/>
          <w:szCs w:val="28"/>
        </w:rPr>
        <w:t>（一</w:t>
      </w:r>
      <w:r w:rsidRPr="00473D64">
        <w:rPr>
          <w:rFonts w:asciiTheme="minorEastAsia" w:hAnsiTheme="minorEastAsia"/>
          <w:color w:val="000000"/>
          <w:sz w:val="28"/>
          <w:szCs w:val="28"/>
        </w:rPr>
        <w:t>）</w:t>
      </w:r>
      <w:r w:rsidR="006E63E4" w:rsidRPr="00473D64">
        <w:rPr>
          <w:rFonts w:asciiTheme="minorEastAsia" w:hAnsiTheme="minorEastAsia"/>
          <w:color w:val="000000"/>
          <w:sz w:val="28"/>
          <w:szCs w:val="28"/>
        </w:rPr>
        <w:t>领导</w:t>
      </w:r>
      <w:r w:rsidR="006E63E4" w:rsidRPr="00473D64">
        <w:rPr>
          <w:rFonts w:asciiTheme="minorEastAsia" w:hAnsiTheme="minorEastAsia" w:hint="eastAsia"/>
          <w:color w:val="000000"/>
          <w:sz w:val="28"/>
          <w:szCs w:val="28"/>
        </w:rPr>
        <w:t>小组</w:t>
      </w:r>
    </w:p>
    <w:p w:rsidR="00AC4C85" w:rsidRPr="00473D64" w:rsidRDefault="00AC4C85" w:rsidP="00473D64">
      <w:pPr>
        <w:spacing w:line="360" w:lineRule="auto"/>
        <w:ind w:firstLineChars="200" w:firstLine="560"/>
        <w:rPr>
          <w:rFonts w:asciiTheme="minorEastAsia" w:hAnsiTheme="minorEastAsia"/>
          <w:sz w:val="28"/>
          <w:szCs w:val="28"/>
        </w:rPr>
      </w:pPr>
      <w:r w:rsidRPr="00473D64">
        <w:rPr>
          <w:rFonts w:asciiTheme="minorEastAsia" w:hAnsiTheme="minorEastAsia" w:hint="eastAsia"/>
          <w:sz w:val="28"/>
          <w:szCs w:val="28"/>
        </w:rPr>
        <w:t>组</w:t>
      </w:r>
      <w:r w:rsidR="009E0D61" w:rsidRPr="00473D64">
        <w:rPr>
          <w:rFonts w:asciiTheme="minorEastAsia" w:hAnsiTheme="minorEastAsia" w:hint="eastAsia"/>
          <w:sz w:val="28"/>
          <w:szCs w:val="28"/>
        </w:rPr>
        <w:t xml:space="preserve">  </w:t>
      </w:r>
      <w:r w:rsidRPr="00473D64">
        <w:rPr>
          <w:rFonts w:asciiTheme="minorEastAsia" w:hAnsiTheme="minorEastAsia" w:hint="eastAsia"/>
          <w:sz w:val="28"/>
          <w:szCs w:val="28"/>
        </w:rPr>
        <w:t>长：闫宏远</w:t>
      </w:r>
    </w:p>
    <w:p w:rsidR="00AD057E" w:rsidRPr="00473D64" w:rsidRDefault="00AD057E" w:rsidP="00473D64">
      <w:pPr>
        <w:spacing w:line="360" w:lineRule="auto"/>
        <w:ind w:firstLineChars="200" w:firstLine="560"/>
        <w:rPr>
          <w:rFonts w:asciiTheme="minorEastAsia" w:hAnsiTheme="minorEastAsia"/>
          <w:sz w:val="28"/>
          <w:szCs w:val="28"/>
        </w:rPr>
      </w:pPr>
      <w:r w:rsidRPr="00473D64">
        <w:rPr>
          <w:rFonts w:asciiTheme="minorEastAsia" w:hAnsiTheme="minorEastAsia" w:hint="eastAsia"/>
          <w:sz w:val="28"/>
          <w:szCs w:val="28"/>
        </w:rPr>
        <w:t>副组长：于锦江</w:t>
      </w:r>
    </w:p>
    <w:p w:rsidR="00DB76BA" w:rsidRPr="00473D64" w:rsidRDefault="00AC4C85" w:rsidP="00473D64">
      <w:pPr>
        <w:spacing w:line="360" w:lineRule="auto"/>
        <w:ind w:firstLineChars="200" w:firstLine="560"/>
        <w:rPr>
          <w:rFonts w:asciiTheme="minorEastAsia" w:hAnsiTheme="minorEastAsia"/>
          <w:sz w:val="28"/>
          <w:szCs w:val="28"/>
        </w:rPr>
      </w:pPr>
      <w:r w:rsidRPr="00473D64">
        <w:rPr>
          <w:rFonts w:asciiTheme="minorEastAsia" w:hAnsiTheme="minorEastAsia" w:hint="eastAsia"/>
          <w:sz w:val="28"/>
          <w:szCs w:val="28"/>
        </w:rPr>
        <w:t>成</w:t>
      </w:r>
      <w:r w:rsidR="009E0D61" w:rsidRPr="00473D64">
        <w:rPr>
          <w:rFonts w:asciiTheme="minorEastAsia" w:hAnsiTheme="minorEastAsia" w:hint="eastAsia"/>
          <w:sz w:val="28"/>
          <w:szCs w:val="28"/>
        </w:rPr>
        <w:t xml:space="preserve">  </w:t>
      </w:r>
      <w:r w:rsidRPr="00473D64">
        <w:rPr>
          <w:rFonts w:asciiTheme="minorEastAsia" w:hAnsiTheme="minorEastAsia" w:hint="eastAsia"/>
          <w:sz w:val="28"/>
          <w:szCs w:val="28"/>
        </w:rPr>
        <w:t>员：</w:t>
      </w:r>
      <w:r w:rsidR="00152D8E" w:rsidRPr="00473D64">
        <w:rPr>
          <w:rFonts w:asciiTheme="minorEastAsia" w:hAnsiTheme="minorEastAsia" w:hint="eastAsia"/>
          <w:sz w:val="28"/>
          <w:szCs w:val="28"/>
        </w:rPr>
        <w:t xml:space="preserve">杨红茹 韩丹丹 </w:t>
      </w:r>
      <w:r w:rsidRPr="00473D64">
        <w:rPr>
          <w:rFonts w:asciiTheme="minorEastAsia" w:hAnsiTheme="minorEastAsia" w:hint="eastAsia"/>
          <w:sz w:val="28"/>
          <w:szCs w:val="28"/>
        </w:rPr>
        <w:t>刘素平</w:t>
      </w:r>
      <w:r w:rsidR="00EF0E0F" w:rsidRPr="00473D64">
        <w:rPr>
          <w:rFonts w:asciiTheme="minorEastAsia" w:hAnsiTheme="minorEastAsia" w:hint="eastAsia"/>
          <w:sz w:val="28"/>
          <w:szCs w:val="28"/>
        </w:rPr>
        <w:t xml:space="preserve"> </w:t>
      </w:r>
    </w:p>
    <w:p w:rsidR="00152D8E" w:rsidRPr="00473D64" w:rsidRDefault="00C953BF" w:rsidP="00473D64">
      <w:pPr>
        <w:widowControl/>
        <w:spacing w:line="360" w:lineRule="auto"/>
        <w:ind w:firstLineChars="200" w:firstLine="560"/>
        <w:jc w:val="left"/>
        <w:rPr>
          <w:rFonts w:asciiTheme="minorEastAsia" w:hAnsiTheme="minorEastAsia" w:cs="宋体"/>
          <w:color w:val="000000"/>
          <w:kern w:val="0"/>
          <w:sz w:val="28"/>
          <w:szCs w:val="28"/>
        </w:rPr>
      </w:pPr>
      <w:r w:rsidRPr="00473D64">
        <w:rPr>
          <w:rFonts w:asciiTheme="minorEastAsia" w:hAnsiTheme="minorEastAsia" w:cs="宋体" w:hint="eastAsia"/>
          <w:kern w:val="0"/>
          <w:sz w:val="28"/>
          <w:szCs w:val="28"/>
        </w:rPr>
        <w:t>领导小组具</w:t>
      </w:r>
      <w:r w:rsidR="00152D8E" w:rsidRPr="00473D64">
        <w:rPr>
          <w:rFonts w:asciiTheme="minorEastAsia" w:hAnsiTheme="minorEastAsia" w:cs="宋体" w:hint="eastAsia"/>
          <w:color w:val="000000"/>
          <w:kern w:val="0"/>
          <w:sz w:val="28"/>
          <w:szCs w:val="28"/>
        </w:rPr>
        <w:t>具体负责本学院学生转专业工作，制定本学院专业接收计划、接收条件、考核内容、考核方式等工作方案；接受学生咨询与报名；组织转专业考核以及提出拟接收学生名单；课程学分认定等。</w:t>
      </w:r>
    </w:p>
    <w:p w:rsidR="00CA04A7" w:rsidRPr="00473D64" w:rsidRDefault="00AC4C85" w:rsidP="00473D64">
      <w:pPr>
        <w:spacing w:line="360" w:lineRule="auto"/>
        <w:ind w:firstLineChars="200" w:firstLine="560"/>
        <w:rPr>
          <w:rFonts w:asciiTheme="minorEastAsia" w:hAnsiTheme="minorEastAsia"/>
          <w:sz w:val="28"/>
          <w:szCs w:val="28"/>
        </w:rPr>
      </w:pPr>
      <w:r w:rsidRPr="00473D64">
        <w:rPr>
          <w:rFonts w:asciiTheme="minorEastAsia" w:hAnsiTheme="minorEastAsia" w:hint="eastAsia"/>
          <w:sz w:val="28"/>
          <w:szCs w:val="28"/>
        </w:rPr>
        <w:t>（二）</w:t>
      </w:r>
      <w:r w:rsidR="006E63E4" w:rsidRPr="00473D64">
        <w:rPr>
          <w:rFonts w:asciiTheme="minorEastAsia" w:hAnsiTheme="minorEastAsia"/>
          <w:sz w:val="28"/>
          <w:szCs w:val="28"/>
        </w:rPr>
        <w:t>监察小组</w:t>
      </w:r>
    </w:p>
    <w:p w:rsidR="009E0D61" w:rsidRPr="00473D64" w:rsidRDefault="00AC4C85" w:rsidP="00473D64">
      <w:pPr>
        <w:spacing w:line="360" w:lineRule="auto"/>
        <w:ind w:firstLineChars="200" w:firstLine="560"/>
        <w:rPr>
          <w:rFonts w:asciiTheme="minorEastAsia" w:hAnsiTheme="minorEastAsia"/>
          <w:sz w:val="28"/>
          <w:szCs w:val="28"/>
        </w:rPr>
      </w:pPr>
      <w:r w:rsidRPr="00473D64">
        <w:rPr>
          <w:rFonts w:asciiTheme="minorEastAsia" w:hAnsiTheme="minorEastAsia" w:hint="eastAsia"/>
          <w:sz w:val="28"/>
          <w:szCs w:val="28"/>
        </w:rPr>
        <w:t>组</w:t>
      </w:r>
      <w:r w:rsidR="009E0D61" w:rsidRPr="00473D64">
        <w:rPr>
          <w:rFonts w:asciiTheme="minorEastAsia" w:hAnsiTheme="minorEastAsia" w:hint="eastAsia"/>
          <w:sz w:val="28"/>
          <w:szCs w:val="28"/>
        </w:rPr>
        <w:t xml:space="preserve">  </w:t>
      </w:r>
      <w:r w:rsidRPr="00473D64">
        <w:rPr>
          <w:rFonts w:asciiTheme="minorEastAsia" w:hAnsiTheme="minorEastAsia" w:hint="eastAsia"/>
          <w:sz w:val="28"/>
          <w:szCs w:val="28"/>
        </w:rPr>
        <w:t>长：</w:t>
      </w:r>
      <w:r w:rsidR="00EF0E0F" w:rsidRPr="00473D64">
        <w:rPr>
          <w:rFonts w:asciiTheme="minorEastAsia" w:hAnsiTheme="minorEastAsia" w:hint="eastAsia"/>
          <w:sz w:val="28"/>
          <w:szCs w:val="28"/>
        </w:rPr>
        <w:t>葛荣霞</w:t>
      </w:r>
    </w:p>
    <w:p w:rsidR="009E0D61" w:rsidRPr="00473D64" w:rsidRDefault="009E0D61" w:rsidP="00473D64">
      <w:pPr>
        <w:spacing w:line="360" w:lineRule="auto"/>
        <w:ind w:firstLineChars="200" w:firstLine="560"/>
        <w:rPr>
          <w:rFonts w:asciiTheme="minorEastAsia" w:hAnsiTheme="minorEastAsia"/>
          <w:sz w:val="28"/>
          <w:szCs w:val="28"/>
        </w:rPr>
      </w:pPr>
      <w:r w:rsidRPr="00473D64">
        <w:rPr>
          <w:rFonts w:asciiTheme="minorEastAsia" w:hAnsiTheme="minorEastAsia" w:hint="eastAsia"/>
          <w:sz w:val="28"/>
          <w:szCs w:val="28"/>
        </w:rPr>
        <w:t>副组长：</w:t>
      </w:r>
      <w:r w:rsidR="005D5D91" w:rsidRPr="00473D64">
        <w:rPr>
          <w:rFonts w:asciiTheme="minorEastAsia" w:hAnsiTheme="minorEastAsia" w:hint="eastAsia"/>
          <w:sz w:val="28"/>
          <w:szCs w:val="28"/>
        </w:rPr>
        <w:t>谢淑芬</w:t>
      </w:r>
    </w:p>
    <w:p w:rsidR="00AC4C85" w:rsidRPr="00473D64" w:rsidRDefault="009E0D61" w:rsidP="00473D64">
      <w:pPr>
        <w:spacing w:line="360" w:lineRule="auto"/>
        <w:ind w:leftChars="50" w:left="105" w:firstLineChars="150" w:firstLine="420"/>
        <w:rPr>
          <w:rFonts w:asciiTheme="minorEastAsia" w:hAnsiTheme="minorEastAsia"/>
          <w:sz w:val="28"/>
          <w:szCs w:val="28"/>
        </w:rPr>
      </w:pPr>
      <w:r w:rsidRPr="00473D64">
        <w:rPr>
          <w:rFonts w:asciiTheme="minorEastAsia" w:hAnsiTheme="minorEastAsia" w:hint="eastAsia"/>
          <w:sz w:val="28"/>
          <w:szCs w:val="28"/>
        </w:rPr>
        <w:t>成</w:t>
      </w:r>
      <w:r w:rsidR="00DB76BA" w:rsidRPr="00473D64">
        <w:rPr>
          <w:rFonts w:asciiTheme="minorEastAsia" w:hAnsiTheme="minorEastAsia" w:hint="eastAsia"/>
          <w:sz w:val="28"/>
          <w:szCs w:val="28"/>
        </w:rPr>
        <w:t xml:space="preserve">  </w:t>
      </w:r>
      <w:r w:rsidRPr="00473D64">
        <w:rPr>
          <w:rFonts w:asciiTheme="minorEastAsia" w:hAnsiTheme="minorEastAsia" w:hint="eastAsia"/>
          <w:sz w:val="28"/>
          <w:szCs w:val="28"/>
        </w:rPr>
        <w:t>员：</w:t>
      </w:r>
      <w:r w:rsidR="00152D8E" w:rsidRPr="00473D64">
        <w:rPr>
          <w:rFonts w:asciiTheme="minorEastAsia" w:hAnsiTheme="minorEastAsia" w:hint="eastAsia"/>
          <w:sz w:val="28"/>
          <w:szCs w:val="28"/>
        </w:rPr>
        <w:t>刘维伟 王熠（</w:t>
      </w:r>
      <w:r w:rsidR="00653D52" w:rsidRPr="00473D64">
        <w:rPr>
          <w:rFonts w:asciiTheme="minorEastAsia" w:hAnsiTheme="minorEastAsia" w:hint="eastAsia"/>
          <w:sz w:val="28"/>
          <w:szCs w:val="28"/>
        </w:rPr>
        <w:t>学生</w:t>
      </w:r>
      <w:r w:rsidR="00152D8E" w:rsidRPr="00473D64">
        <w:rPr>
          <w:rFonts w:asciiTheme="minorEastAsia" w:hAnsiTheme="minorEastAsia" w:hint="eastAsia"/>
          <w:sz w:val="28"/>
          <w:szCs w:val="28"/>
        </w:rPr>
        <w:t>） 吕梦垚（</w:t>
      </w:r>
      <w:r w:rsidR="00653D52" w:rsidRPr="00473D64">
        <w:rPr>
          <w:rFonts w:asciiTheme="minorEastAsia" w:hAnsiTheme="minorEastAsia" w:hint="eastAsia"/>
          <w:sz w:val="28"/>
          <w:szCs w:val="28"/>
        </w:rPr>
        <w:t>学生</w:t>
      </w:r>
      <w:r w:rsidR="00152D8E" w:rsidRPr="00473D64">
        <w:rPr>
          <w:rFonts w:asciiTheme="minorEastAsia" w:hAnsiTheme="minorEastAsia" w:hint="eastAsia"/>
          <w:sz w:val="28"/>
          <w:szCs w:val="28"/>
        </w:rPr>
        <w:t xml:space="preserve"> ） 杨心仪（</w:t>
      </w:r>
      <w:r w:rsidR="00653D52" w:rsidRPr="00473D64">
        <w:rPr>
          <w:rFonts w:asciiTheme="minorEastAsia" w:hAnsiTheme="minorEastAsia" w:hint="eastAsia"/>
          <w:sz w:val="28"/>
          <w:szCs w:val="28"/>
        </w:rPr>
        <w:t>学生</w:t>
      </w:r>
      <w:r w:rsidR="00152D8E" w:rsidRPr="00473D64">
        <w:rPr>
          <w:rFonts w:asciiTheme="minorEastAsia" w:hAnsiTheme="minorEastAsia" w:hint="eastAsia"/>
          <w:sz w:val="28"/>
          <w:szCs w:val="28"/>
        </w:rPr>
        <w:t xml:space="preserve">） </w:t>
      </w:r>
      <w:r w:rsidR="00E227D1" w:rsidRPr="00473D64">
        <w:rPr>
          <w:rFonts w:asciiTheme="minorEastAsia" w:hAnsiTheme="minorEastAsia" w:hint="eastAsia"/>
          <w:sz w:val="28"/>
          <w:szCs w:val="28"/>
        </w:rPr>
        <w:t>孙明浩（</w:t>
      </w:r>
      <w:r w:rsidR="00653D52" w:rsidRPr="00473D64">
        <w:rPr>
          <w:rFonts w:asciiTheme="minorEastAsia" w:hAnsiTheme="minorEastAsia" w:hint="eastAsia"/>
          <w:sz w:val="28"/>
          <w:szCs w:val="28"/>
        </w:rPr>
        <w:t>学生</w:t>
      </w:r>
      <w:r w:rsidR="00E227D1" w:rsidRPr="00473D64">
        <w:rPr>
          <w:rFonts w:asciiTheme="minorEastAsia" w:hAnsiTheme="minorEastAsia" w:hint="eastAsia"/>
          <w:sz w:val="28"/>
          <w:szCs w:val="28"/>
        </w:rPr>
        <w:t>）</w:t>
      </w:r>
    </w:p>
    <w:p w:rsidR="00C953BF" w:rsidRPr="00473D64" w:rsidRDefault="00152D8E" w:rsidP="00152D8E">
      <w:pPr>
        <w:spacing w:line="360" w:lineRule="auto"/>
        <w:ind w:left="560"/>
        <w:rPr>
          <w:rFonts w:asciiTheme="minorEastAsia" w:hAnsiTheme="minorEastAsia" w:cs="宋体"/>
          <w:color w:val="000000"/>
          <w:kern w:val="0"/>
          <w:sz w:val="28"/>
          <w:szCs w:val="28"/>
        </w:rPr>
      </w:pPr>
      <w:r w:rsidRPr="00473D64">
        <w:rPr>
          <w:rFonts w:asciiTheme="minorEastAsia" w:hAnsiTheme="minorEastAsia" w:cs="宋体" w:hint="eastAsia"/>
          <w:color w:val="000000"/>
          <w:kern w:val="0"/>
          <w:sz w:val="28"/>
          <w:szCs w:val="28"/>
        </w:rPr>
        <w:t>监察小组负责监督本学院转专业工作、处理学生有关转专业的申诉等。</w:t>
      </w:r>
    </w:p>
    <w:p w:rsidR="00CA04A7" w:rsidRPr="00473D64" w:rsidRDefault="00CA04A7" w:rsidP="002833FF">
      <w:pPr>
        <w:spacing w:line="360" w:lineRule="auto"/>
        <w:ind w:left="560"/>
        <w:rPr>
          <w:rFonts w:asciiTheme="minorEastAsia" w:hAnsiTheme="minorEastAsia"/>
          <w:b/>
          <w:color w:val="000000"/>
          <w:sz w:val="28"/>
          <w:szCs w:val="28"/>
        </w:rPr>
      </w:pPr>
      <w:r w:rsidRPr="00473D64">
        <w:rPr>
          <w:rFonts w:asciiTheme="minorEastAsia" w:hAnsiTheme="minorEastAsia" w:hint="eastAsia"/>
          <w:b/>
          <w:color w:val="000000"/>
          <w:sz w:val="28"/>
          <w:szCs w:val="28"/>
        </w:rPr>
        <w:t>二</w:t>
      </w:r>
      <w:r w:rsidRPr="00473D64">
        <w:rPr>
          <w:rFonts w:asciiTheme="minorEastAsia" w:hAnsiTheme="minorEastAsia"/>
          <w:b/>
          <w:color w:val="000000"/>
          <w:sz w:val="28"/>
          <w:szCs w:val="28"/>
        </w:rPr>
        <w:t>、</w:t>
      </w:r>
      <w:r w:rsidR="00FF549D" w:rsidRPr="00473D64">
        <w:rPr>
          <w:rFonts w:asciiTheme="minorEastAsia" w:hAnsiTheme="minorEastAsia" w:hint="eastAsia"/>
          <w:b/>
          <w:color w:val="000000"/>
          <w:sz w:val="28"/>
          <w:szCs w:val="28"/>
        </w:rPr>
        <w:t>接收</w:t>
      </w:r>
      <w:r w:rsidRPr="00473D64">
        <w:rPr>
          <w:rFonts w:asciiTheme="minorEastAsia" w:hAnsiTheme="minorEastAsia" w:hint="eastAsia"/>
          <w:b/>
          <w:color w:val="000000"/>
          <w:sz w:val="28"/>
          <w:szCs w:val="28"/>
        </w:rPr>
        <w:t>条件</w:t>
      </w:r>
    </w:p>
    <w:p w:rsidR="00992293" w:rsidRPr="00473D64" w:rsidRDefault="00447D41" w:rsidP="00473D64">
      <w:pPr>
        <w:adjustRightInd w:val="0"/>
        <w:snapToGrid w:val="0"/>
        <w:spacing w:line="500" w:lineRule="exact"/>
        <w:ind w:firstLineChars="200" w:firstLine="562"/>
        <w:rPr>
          <w:rFonts w:asciiTheme="minorEastAsia" w:hAnsiTheme="minorEastAsia" w:cs="宋体"/>
          <w:color w:val="000000"/>
          <w:kern w:val="0"/>
          <w:sz w:val="28"/>
          <w:szCs w:val="28"/>
        </w:rPr>
      </w:pPr>
      <w:r w:rsidRPr="00473D64">
        <w:rPr>
          <w:rFonts w:asciiTheme="minorEastAsia" w:hAnsiTheme="minorEastAsia" w:cs="宋体" w:hint="eastAsia"/>
          <w:b/>
          <w:bCs/>
          <w:color w:val="000000"/>
          <w:kern w:val="0"/>
          <w:sz w:val="28"/>
          <w:szCs w:val="28"/>
        </w:rPr>
        <w:t>（一）</w:t>
      </w:r>
      <w:r w:rsidR="00992293" w:rsidRPr="00473D64">
        <w:rPr>
          <w:rFonts w:asciiTheme="minorEastAsia" w:hAnsiTheme="minorEastAsia" w:cs="宋体" w:hint="eastAsia"/>
          <w:color w:val="000000"/>
          <w:kern w:val="0"/>
          <w:sz w:val="28"/>
          <w:szCs w:val="28"/>
        </w:rPr>
        <w:t>全校</w:t>
      </w:r>
      <w:r w:rsidRPr="00473D64">
        <w:rPr>
          <w:rFonts w:asciiTheme="minorEastAsia" w:hAnsiTheme="minorEastAsia" w:cs="宋体" w:hint="eastAsia"/>
          <w:color w:val="000000"/>
          <w:kern w:val="0"/>
          <w:sz w:val="28"/>
          <w:szCs w:val="28"/>
        </w:rPr>
        <w:t>一年级</w:t>
      </w:r>
      <w:r w:rsidR="00992293" w:rsidRPr="00473D64">
        <w:rPr>
          <w:rFonts w:asciiTheme="minorEastAsia" w:hAnsiTheme="minorEastAsia" w:cs="宋体" w:hint="eastAsia"/>
          <w:color w:val="000000"/>
          <w:kern w:val="0"/>
          <w:sz w:val="28"/>
          <w:szCs w:val="28"/>
        </w:rPr>
        <w:t>本科生（不含正在休学、保留学籍的学生）；</w:t>
      </w:r>
    </w:p>
    <w:p w:rsidR="00447D41" w:rsidRPr="00473D64" w:rsidRDefault="00447D41" w:rsidP="00473D64">
      <w:pPr>
        <w:adjustRightInd w:val="0"/>
        <w:snapToGrid w:val="0"/>
        <w:spacing w:line="500" w:lineRule="exact"/>
        <w:ind w:firstLineChars="200" w:firstLine="560"/>
        <w:rPr>
          <w:rFonts w:asciiTheme="minorEastAsia" w:hAnsiTheme="minorEastAsia" w:cs="宋体"/>
          <w:color w:val="000000"/>
          <w:kern w:val="0"/>
          <w:sz w:val="28"/>
          <w:szCs w:val="28"/>
        </w:rPr>
      </w:pPr>
      <w:r w:rsidRPr="00473D64">
        <w:rPr>
          <w:rFonts w:asciiTheme="minorEastAsia" w:hAnsiTheme="minorEastAsia" w:cs="宋体" w:hint="eastAsia"/>
          <w:color w:val="000000"/>
          <w:kern w:val="0"/>
          <w:sz w:val="28"/>
          <w:szCs w:val="28"/>
        </w:rPr>
        <w:lastRenderedPageBreak/>
        <w:t xml:space="preserve">（二） </w:t>
      </w:r>
      <w:r w:rsidR="00992293" w:rsidRPr="00473D64">
        <w:rPr>
          <w:rFonts w:asciiTheme="minorEastAsia" w:hAnsiTheme="minorEastAsia" w:cs="宋体" w:hint="eastAsia"/>
          <w:color w:val="000000"/>
          <w:kern w:val="0"/>
          <w:sz w:val="28"/>
          <w:szCs w:val="28"/>
        </w:rPr>
        <w:t>学生在学习期间对我院</w:t>
      </w:r>
      <w:r w:rsidRPr="00473D64">
        <w:rPr>
          <w:rFonts w:asciiTheme="minorEastAsia" w:hAnsiTheme="minorEastAsia" w:cs="宋体" w:hint="eastAsia"/>
          <w:color w:val="000000"/>
          <w:kern w:val="0"/>
          <w:sz w:val="28"/>
          <w:szCs w:val="28"/>
        </w:rPr>
        <w:t>相关专业</w:t>
      </w:r>
      <w:r w:rsidR="00992293" w:rsidRPr="00473D64">
        <w:rPr>
          <w:rFonts w:asciiTheme="minorEastAsia" w:hAnsiTheme="minorEastAsia" w:cs="宋体" w:hint="eastAsia"/>
          <w:color w:val="000000"/>
          <w:kern w:val="0"/>
          <w:sz w:val="28"/>
          <w:szCs w:val="28"/>
        </w:rPr>
        <w:t>有兴趣和专长且身体条件符合拟转入专业的体检标准</w:t>
      </w:r>
      <w:r w:rsidRPr="00473D64">
        <w:rPr>
          <w:rFonts w:asciiTheme="minorEastAsia" w:hAnsiTheme="minorEastAsia" w:cs="宋体" w:hint="eastAsia"/>
          <w:color w:val="000000"/>
          <w:kern w:val="0"/>
          <w:sz w:val="28"/>
          <w:szCs w:val="28"/>
        </w:rPr>
        <w:t>。</w:t>
      </w:r>
    </w:p>
    <w:p w:rsidR="00306879" w:rsidRPr="00473D64" w:rsidRDefault="00306879" w:rsidP="002833FF">
      <w:pPr>
        <w:widowControl/>
        <w:spacing w:line="360" w:lineRule="auto"/>
        <w:ind w:firstLine="560"/>
        <w:jc w:val="left"/>
        <w:rPr>
          <w:rFonts w:asciiTheme="minorEastAsia" w:hAnsiTheme="minorEastAsia" w:cs="宋体"/>
          <w:color w:val="000000"/>
          <w:kern w:val="0"/>
          <w:sz w:val="28"/>
          <w:szCs w:val="28"/>
        </w:rPr>
      </w:pPr>
      <w:r w:rsidRPr="00473D64">
        <w:rPr>
          <w:rFonts w:asciiTheme="minorEastAsia" w:hAnsiTheme="minorEastAsia" w:cs="宋体" w:hint="eastAsia"/>
          <w:color w:val="000000"/>
          <w:kern w:val="0"/>
          <w:sz w:val="28"/>
          <w:szCs w:val="28"/>
        </w:rPr>
        <w:t>学生有下列情形之一，一般不予考虑转专业：</w:t>
      </w:r>
    </w:p>
    <w:p w:rsidR="00D27BB1" w:rsidRPr="00473D64" w:rsidRDefault="00D27BB1" w:rsidP="0087156F">
      <w:pPr>
        <w:widowControl/>
        <w:spacing w:line="360" w:lineRule="auto"/>
        <w:ind w:firstLine="482"/>
        <w:jc w:val="left"/>
        <w:rPr>
          <w:rFonts w:asciiTheme="minorEastAsia" w:hAnsiTheme="minorEastAsia" w:cs="宋体"/>
          <w:color w:val="000000"/>
          <w:kern w:val="0"/>
          <w:sz w:val="28"/>
          <w:szCs w:val="28"/>
        </w:rPr>
      </w:pPr>
      <w:r w:rsidRPr="00473D64">
        <w:rPr>
          <w:rFonts w:asciiTheme="minorEastAsia" w:hAnsiTheme="minorEastAsia" w:cs="宋体" w:hint="eastAsia"/>
          <w:color w:val="000000"/>
          <w:kern w:val="0"/>
          <w:sz w:val="28"/>
          <w:szCs w:val="28"/>
        </w:rPr>
        <w:t>（一）入学未满一学期学生；</w:t>
      </w:r>
    </w:p>
    <w:p w:rsidR="00D27BB1" w:rsidRPr="00473D64" w:rsidRDefault="00D27BB1" w:rsidP="0087156F">
      <w:pPr>
        <w:widowControl/>
        <w:spacing w:line="360" w:lineRule="auto"/>
        <w:ind w:firstLine="482"/>
        <w:jc w:val="left"/>
        <w:rPr>
          <w:rFonts w:asciiTheme="minorEastAsia" w:hAnsiTheme="minorEastAsia" w:cs="宋体"/>
          <w:color w:val="000000"/>
          <w:kern w:val="0"/>
          <w:sz w:val="28"/>
          <w:szCs w:val="28"/>
        </w:rPr>
      </w:pPr>
      <w:r w:rsidRPr="00473D64">
        <w:rPr>
          <w:rFonts w:asciiTheme="minorEastAsia" w:hAnsiTheme="minorEastAsia" w:cs="宋体" w:hint="eastAsia"/>
          <w:color w:val="000000"/>
          <w:kern w:val="0"/>
          <w:sz w:val="28"/>
          <w:szCs w:val="28"/>
        </w:rPr>
        <w:t>（二）艺术类、中外合作办学专业等特殊招生形式录取的；</w:t>
      </w:r>
    </w:p>
    <w:p w:rsidR="00D27BB1" w:rsidRPr="00473D64" w:rsidRDefault="00D27BB1" w:rsidP="0087156F">
      <w:pPr>
        <w:widowControl/>
        <w:spacing w:line="360" w:lineRule="auto"/>
        <w:ind w:firstLine="482"/>
        <w:jc w:val="left"/>
        <w:rPr>
          <w:rFonts w:asciiTheme="minorEastAsia" w:hAnsiTheme="minorEastAsia" w:cs="宋体"/>
          <w:color w:val="000000"/>
          <w:kern w:val="0"/>
          <w:sz w:val="28"/>
          <w:szCs w:val="28"/>
        </w:rPr>
      </w:pPr>
      <w:r w:rsidRPr="00473D64">
        <w:rPr>
          <w:rFonts w:asciiTheme="minorEastAsia" w:hAnsiTheme="minorEastAsia" w:cs="宋体" w:hint="eastAsia"/>
          <w:color w:val="000000"/>
          <w:kern w:val="0"/>
          <w:sz w:val="28"/>
          <w:szCs w:val="28"/>
        </w:rPr>
        <w:t>（三）正在休学、保留学籍、保留入学资格的；</w:t>
      </w:r>
    </w:p>
    <w:p w:rsidR="00D27BB1" w:rsidRPr="00473D64" w:rsidRDefault="00D27BB1" w:rsidP="0087156F">
      <w:pPr>
        <w:widowControl/>
        <w:spacing w:line="360" w:lineRule="auto"/>
        <w:ind w:firstLine="482"/>
        <w:jc w:val="left"/>
        <w:rPr>
          <w:rFonts w:asciiTheme="minorEastAsia" w:hAnsiTheme="minorEastAsia" w:cs="宋体"/>
          <w:color w:val="000000"/>
          <w:kern w:val="0"/>
          <w:sz w:val="28"/>
          <w:szCs w:val="28"/>
        </w:rPr>
      </w:pPr>
      <w:r w:rsidRPr="00473D64">
        <w:rPr>
          <w:rFonts w:asciiTheme="minorEastAsia" w:hAnsiTheme="minorEastAsia" w:cs="宋体" w:hint="eastAsia"/>
          <w:color w:val="000000"/>
          <w:kern w:val="0"/>
          <w:sz w:val="28"/>
          <w:szCs w:val="28"/>
        </w:rPr>
        <w:t>（四）已达到退学条件的；</w:t>
      </w:r>
    </w:p>
    <w:p w:rsidR="00D27BB1" w:rsidRPr="00473D64" w:rsidRDefault="00D27BB1" w:rsidP="0087156F">
      <w:pPr>
        <w:widowControl/>
        <w:spacing w:line="360" w:lineRule="auto"/>
        <w:ind w:firstLine="482"/>
        <w:jc w:val="left"/>
        <w:rPr>
          <w:rFonts w:asciiTheme="minorEastAsia" w:hAnsiTheme="minorEastAsia" w:cs="宋体"/>
          <w:color w:val="000000"/>
          <w:kern w:val="0"/>
          <w:sz w:val="28"/>
          <w:szCs w:val="28"/>
        </w:rPr>
      </w:pPr>
      <w:r w:rsidRPr="00473D64">
        <w:rPr>
          <w:rFonts w:asciiTheme="minorEastAsia" w:hAnsiTheme="minorEastAsia" w:cs="宋体" w:hint="eastAsia"/>
          <w:color w:val="000000"/>
          <w:kern w:val="0"/>
          <w:sz w:val="28"/>
          <w:szCs w:val="28"/>
        </w:rPr>
        <w:t>（五）其他经学校审核认为不适合或者国家有相关规定的。</w:t>
      </w:r>
    </w:p>
    <w:p w:rsidR="00CA04A7" w:rsidRPr="00473D64" w:rsidRDefault="00CA04A7" w:rsidP="002833FF">
      <w:pPr>
        <w:spacing w:line="360" w:lineRule="auto"/>
        <w:ind w:left="560"/>
        <w:rPr>
          <w:rFonts w:asciiTheme="minorEastAsia" w:hAnsiTheme="minorEastAsia"/>
          <w:b/>
          <w:sz w:val="28"/>
          <w:szCs w:val="28"/>
        </w:rPr>
      </w:pPr>
      <w:r w:rsidRPr="00473D64">
        <w:rPr>
          <w:rFonts w:asciiTheme="minorEastAsia" w:hAnsiTheme="minorEastAsia" w:hint="eastAsia"/>
          <w:b/>
          <w:color w:val="000000"/>
          <w:sz w:val="28"/>
          <w:szCs w:val="28"/>
        </w:rPr>
        <w:t>三</w:t>
      </w:r>
      <w:r w:rsidRPr="00473D64">
        <w:rPr>
          <w:rFonts w:asciiTheme="minorEastAsia" w:hAnsiTheme="minorEastAsia"/>
          <w:b/>
          <w:color w:val="000000"/>
          <w:sz w:val="28"/>
          <w:szCs w:val="28"/>
        </w:rPr>
        <w:t>、</w:t>
      </w:r>
      <w:r w:rsidRPr="00473D64">
        <w:rPr>
          <w:rFonts w:asciiTheme="minorEastAsia" w:hAnsiTheme="minorEastAsia" w:hint="eastAsia"/>
          <w:b/>
          <w:color w:val="000000"/>
          <w:sz w:val="28"/>
          <w:szCs w:val="28"/>
        </w:rPr>
        <w:t>接收计划</w:t>
      </w:r>
    </w:p>
    <w:tbl>
      <w:tblPr>
        <w:tblW w:w="8929" w:type="dxa"/>
        <w:tblInd w:w="392" w:type="dxa"/>
        <w:tblLook w:val="04A0" w:firstRow="1" w:lastRow="0" w:firstColumn="1" w:lastColumn="0" w:noHBand="0" w:noVBand="1"/>
      </w:tblPr>
      <w:tblGrid>
        <w:gridCol w:w="2126"/>
        <w:gridCol w:w="851"/>
        <w:gridCol w:w="850"/>
        <w:gridCol w:w="1701"/>
        <w:gridCol w:w="3401"/>
      </w:tblGrid>
      <w:tr w:rsidR="00880173" w:rsidRPr="00473D64" w:rsidTr="003E581A">
        <w:trPr>
          <w:trHeight w:val="706"/>
        </w:trPr>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0173" w:rsidRPr="00473D64" w:rsidRDefault="00880173" w:rsidP="009B74FE">
            <w:pPr>
              <w:widowControl/>
              <w:jc w:val="center"/>
              <w:rPr>
                <w:rFonts w:ascii="宋体" w:eastAsia="宋体" w:hAnsi="宋体" w:cs="宋体"/>
                <w:color w:val="000000"/>
                <w:kern w:val="0"/>
                <w:sz w:val="28"/>
                <w:szCs w:val="28"/>
              </w:rPr>
            </w:pPr>
            <w:r w:rsidRPr="00473D64">
              <w:rPr>
                <w:rFonts w:ascii="宋体" w:eastAsia="宋体" w:hAnsi="宋体" w:cs="宋体" w:hint="eastAsia"/>
                <w:color w:val="000000"/>
                <w:kern w:val="0"/>
                <w:sz w:val="28"/>
                <w:szCs w:val="28"/>
              </w:rPr>
              <w:t>专业</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80173" w:rsidRPr="00473D64" w:rsidRDefault="00880173" w:rsidP="009B74FE">
            <w:pPr>
              <w:widowControl/>
              <w:jc w:val="center"/>
              <w:rPr>
                <w:rFonts w:ascii="宋体" w:eastAsia="宋体" w:hAnsi="宋体" w:cs="宋体"/>
                <w:color w:val="000000"/>
                <w:kern w:val="0"/>
                <w:sz w:val="28"/>
                <w:szCs w:val="28"/>
              </w:rPr>
            </w:pPr>
            <w:r w:rsidRPr="00473D64">
              <w:rPr>
                <w:rFonts w:ascii="宋体" w:eastAsia="宋体" w:hAnsi="宋体" w:cs="宋体" w:hint="eastAsia"/>
                <w:color w:val="000000"/>
                <w:kern w:val="0"/>
                <w:sz w:val="28"/>
                <w:szCs w:val="28"/>
              </w:rPr>
              <w:t>专业人数</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80173" w:rsidRPr="00473D64" w:rsidRDefault="00880173" w:rsidP="009B74FE">
            <w:pPr>
              <w:widowControl/>
              <w:jc w:val="center"/>
              <w:rPr>
                <w:rFonts w:ascii="宋体" w:eastAsia="宋体" w:hAnsi="宋体" w:cs="宋体"/>
                <w:color w:val="000000"/>
                <w:kern w:val="0"/>
                <w:sz w:val="28"/>
                <w:szCs w:val="28"/>
              </w:rPr>
            </w:pPr>
            <w:r w:rsidRPr="00473D64">
              <w:rPr>
                <w:rFonts w:ascii="宋体" w:eastAsia="宋体" w:hAnsi="宋体" w:cs="宋体" w:hint="eastAsia"/>
                <w:color w:val="000000"/>
                <w:kern w:val="0"/>
                <w:sz w:val="28"/>
                <w:szCs w:val="28"/>
              </w:rPr>
              <w:t>接收计划</w:t>
            </w:r>
          </w:p>
        </w:tc>
        <w:tc>
          <w:tcPr>
            <w:tcW w:w="1701" w:type="dxa"/>
            <w:tcBorders>
              <w:top w:val="single" w:sz="4" w:space="0" w:color="auto"/>
              <w:left w:val="nil"/>
              <w:bottom w:val="single" w:sz="4" w:space="0" w:color="auto"/>
              <w:right w:val="single" w:sz="4" w:space="0" w:color="auto"/>
            </w:tcBorders>
          </w:tcPr>
          <w:p w:rsidR="00880173" w:rsidRPr="00473D64" w:rsidRDefault="00880173" w:rsidP="009B74FE">
            <w:pPr>
              <w:widowControl/>
              <w:jc w:val="center"/>
              <w:rPr>
                <w:rFonts w:ascii="宋体" w:eastAsia="宋体" w:hAnsi="宋体" w:cs="宋体"/>
                <w:color w:val="000000"/>
                <w:kern w:val="0"/>
                <w:sz w:val="28"/>
                <w:szCs w:val="28"/>
              </w:rPr>
            </w:pPr>
            <w:r w:rsidRPr="00473D64">
              <w:rPr>
                <w:rFonts w:ascii="宋体" w:hAnsi="宋体" w:cs="宋体" w:hint="eastAsia"/>
                <w:color w:val="000000"/>
                <w:kern w:val="0"/>
                <w:sz w:val="28"/>
                <w:szCs w:val="28"/>
              </w:rPr>
              <w:t>应征入伍退役复学学生</w:t>
            </w:r>
          </w:p>
        </w:tc>
        <w:tc>
          <w:tcPr>
            <w:tcW w:w="3401" w:type="dxa"/>
            <w:tcBorders>
              <w:top w:val="single" w:sz="4" w:space="0" w:color="auto"/>
              <w:left w:val="nil"/>
              <w:bottom w:val="single" w:sz="4" w:space="0" w:color="auto"/>
              <w:right w:val="single" w:sz="4" w:space="0" w:color="auto"/>
            </w:tcBorders>
          </w:tcPr>
          <w:p w:rsidR="00880173" w:rsidRPr="00473D64" w:rsidRDefault="00880173" w:rsidP="009B74FE">
            <w:pPr>
              <w:widowControl/>
              <w:jc w:val="center"/>
              <w:rPr>
                <w:rFonts w:ascii="宋体" w:eastAsia="宋体" w:hAnsi="宋体" w:cs="宋体"/>
                <w:color w:val="000000"/>
                <w:kern w:val="0"/>
                <w:sz w:val="28"/>
                <w:szCs w:val="28"/>
              </w:rPr>
            </w:pPr>
            <w:r w:rsidRPr="00473D64">
              <w:rPr>
                <w:rFonts w:ascii="宋体" w:hAnsi="宋体" w:cs="宋体" w:hint="eastAsia"/>
                <w:color w:val="000000"/>
                <w:kern w:val="0"/>
                <w:sz w:val="28"/>
                <w:szCs w:val="28"/>
              </w:rPr>
              <w:t>“内地新疆（西藏）高中班”和“新疆协作计划”</w:t>
            </w:r>
          </w:p>
        </w:tc>
      </w:tr>
      <w:tr w:rsidR="00880173" w:rsidRPr="00473D64" w:rsidTr="003E581A">
        <w:trPr>
          <w:trHeight w:val="553"/>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880173" w:rsidRPr="00473D64" w:rsidRDefault="00880173" w:rsidP="009B74FE">
            <w:pPr>
              <w:widowControl/>
              <w:jc w:val="center"/>
              <w:rPr>
                <w:rFonts w:ascii="宋体" w:eastAsia="宋体" w:hAnsi="宋体" w:cs="宋体"/>
                <w:color w:val="000000"/>
                <w:kern w:val="0"/>
                <w:sz w:val="28"/>
                <w:szCs w:val="28"/>
              </w:rPr>
            </w:pPr>
            <w:r w:rsidRPr="00473D64">
              <w:rPr>
                <w:rFonts w:ascii="宋体" w:eastAsia="宋体" w:hAnsi="宋体" w:cs="宋体" w:hint="eastAsia"/>
                <w:color w:val="000000"/>
                <w:kern w:val="0"/>
                <w:sz w:val="28"/>
                <w:szCs w:val="28"/>
              </w:rPr>
              <w:t>预防医学</w:t>
            </w:r>
          </w:p>
        </w:tc>
        <w:tc>
          <w:tcPr>
            <w:tcW w:w="851" w:type="dxa"/>
            <w:tcBorders>
              <w:top w:val="nil"/>
              <w:left w:val="nil"/>
              <w:bottom w:val="single" w:sz="4" w:space="0" w:color="auto"/>
              <w:right w:val="single" w:sz="4" w:space="0" w:color="auto"/>
            </w:tcBorders>
            <w:shd w:val="clear" w:color="auto" w:fill="auto"/>
            <w:noWrap/>
            <w:vAlign w:val="center"/>
            <w:hideMark/>
          </w:tcPr>
          <w:p w:rsidR="00880173" w:rsidRPr="00473D64" w:rsidRDefault="00880173" w:rsidP="009B74FE">
            <w:pPr>
              <w:widowControl/>
              <w:jc w:val="center"/>
              <w:rPr>
                <w:rFonts w:ascii="宋体" w:eastAsia="宋体" w:hAnsi="宋体" w:cs="宋体"/>
                <w:color w:val="000000"/>
                <w:kern w:val="0"/>
                <w:sz w:val="28"/>
                <w:szCs w:val="28"/>
              </w:rPr>
            </w:pPr>
            <w:r w:rsidRPr="00473D64">
              <w:rPr>
                <w:rFonts w:ascii="宋体" w:eastAsia="宋体" w:hAnsi="宋体" w:cs="宋体" w:hint="eastAsia"/>
                <w:color w:val="000000"/>
                <w:kern w:val="0"/>
                <w:sz w:val="28"/>
                <w:szCs w:val="28"/>
              </w:rPr>
              <w:t>137</w:t>
            </w:r>
          </w:p>
        </w:tc>
        <w:tc>
          <w:tcPr>
            <w:tcW w:w="850" w:type="dxa"/>
            <w:tcBorders>
              <w:top w:val="nil"/>
              <w:left w:val="nil"/>
              <w:bottom w:val="single" w:sz="4" w:space="0" w:color="auto"/>
              <w:right w:val="single" w:sz="4" w:space="0" w:color="auto"/>
            </w:tcBorders>
            <w:shd w:val="clear" w:color="auto" w:fill="auto"/>
            <w:noWrap/>
            <w:vAlign w:val="center"/>
            <w:hideMark/>
          </w:tcPr>
          <w:p w:rsidR="00880173" w:rsidRPr="00473D64" w:rsidRDefault="00880173" w:rsidP="009B74FE">
            <w:pPr>
              <w:widowControl/>
              <w:jc w:val="center"/>
              <w:rPr>
                <w:rFonts w:ascii="宋体" w:eastAsia="宋体" w:hAnsi="宋体" w:cs="宋体"/>
                <w:color w:val="000000"/>
                <w:kern w:val="0"/>
                <w:sz w:val="28"/>
                <w:szCs w:val="28"/>
              </w:rPr>
            </w:pPr>
            <w:r w:rsidRPr="00473D64">
              <w:rPr>
                <w:rFonts w:ascii="宋体" w:eastAsia="宋体" w:hAnsi="宋体" w:cs="宋体" w:hint="eastAsia"/>
                <w:color w:val="000000"/>
                <w:kern w:val="0"/>
                <w:sz w:val="28"/>
                <w:szCs w:val="28"/>
              </w:rPr>
              <w:t>27</w:t>
            </w:r>
          </w:p>
        </w:tc>
        <w:tc>
          <w:tcPr>
            <w:tcW w:w="1701" w:type="dxa"/>
            <w:tcBorders>
              <w:top w:val="nil"/>
              <w:left w:val="nil"/>
              <w:bottom w:val="single" w:sz="4" w:space="0" w:color="auto"/>
              <w:right w:val="single" w:sz="4" w:space="0" w:color="auto"/>
            </w:tcBorders>
            <w:vAlign w:val="center"/>
          </w:tcPr>
          <w:p w:rsidR="00880173" w:rsidRPr="00473D64" w:rsidRDefault="00880173" w:rsidP="00880173">
            <w:pPr>
              <w:widowControl/>
              <w:jc w:val="center"/>
              <w:rPr>
                <w:rFonts w:ascii="宋体" w:eastAsia="宋体" w:hAnsi="宋体" w:cs="宋体"/>
                <w:kern w:val="0"/>
                <w:sz w:val="28"/>
                <w:szCs w:val="28"/>
              </w:rPr>
            </w:pPr>
            <w:r w:rsidRPr="00473D64">
              <w:rPr>
                <w:rFonts w:ascii="宋体" w:eastAsia="宋体" w:hAnsi="宋体" w:cs="宋体" w:hint="eastAsia"/>
                <w:kern w:val="0"/>
                <w:sz w:val="28"/>
                <w:szCs w:val="28"/>
              </w:rPr>
              <w:t>3</w:t>
            </w:r>
          </w:p>
        </w:tc>
        <w:tc>
          <w:tcPr>
            <w:tcW w:w="3401" w:type="dxa"/>
            <w:tcBorders>
              <w:top w:val="nil"/>
              <w:left w:val="nil"/>
              <w:bottom w:val="single" w:sz="4" w:space="0" w:color="auto"/>
              <w:right w:val="single" w:sz="4" w:space="0" w:color="auto"/>
            </w:tcBorders>
            <w:vAlign w:val="center"/>
          </w:tcPr>
          <w:p w:rsidR="00880173" w:rsidRPr="00473D64" w:rsidRDefault="00880173" w:rsidP="00880173">
            <w:pPr>
              <w:widowControl/>
              <w:jc w:val="center"/>
              <w:rPr>
                <w:rFonts w:ascii="宋体" w:eastAsia="宋体" w:hAnsi="宋体" w:cs="宋体"/>
                <w:color w:val="000000"/>
                <w:kern w:val="0"/>
                <w:sz w:val="28"/>
                <w:szCs w:val="28"/>
              </w:rPr>
            </w:pPr>
            <w:r w:rsidRPr="00473D64">
              <w:rPr>
                <w:rFonts w:ascii="宋体" w:eastAsia="宋体" w:hAnsi="宋体" w:cs="宋体" w:hint="eastAsia"/>
                <w:color w:val="000000"/>
                <w:kern w:val="0"/>
                <w:sz w:val="28"/>
                <w:szCs w:val="28"/>
              </w:rPr>
              <w:t>1</w:t>
            </w:r>
          </w:p>
        </w:tc>
      </w:tr>
      <w:tr w:rsidR="00880173" w:rsidRPr="00473D64" w:rsidTr="003E581A">
        <w:trPr>
          <w:trHeight w:val="547"/>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880173" w:rsidRPr="003E581A" w:rsidRDefault="00880173" w:rsidP="009B74FE">
            <w:pPr>
              <w:widowControl/>
              <w:jc w:val="center"/>
              <w:rPr>
                <w:rFonts w:ascii="宋体" w:eastAsia="宋体" w:hAnsi="宋体" w:cs="宋体"/>
                <w:color w:val="000000"/>
                <w:kern w:val="0"/>
                <w:sz w:val="24"/>
                <w:szCs w:val="28"/>
              </w:rPr>
            </w:pPr>
            <w:r w:rsidRPr="003E581A">
              <w:rPr>
                <w:rFonts w:ascii="宋体" w:eastAsia="宋体" w:hAnsi="宋体" w:cs="宋体" w:hint="eastAsia"/>
                <w:color w:val="000000"/>
                <w:kern w:val="0"/>
                <w:sz w:val="24"/>
                <w:szCs w:val="28"/>
              </w:rPr>
              <w:t>卫生检验与检疫</w:t>
            </w:r>
          </w:p>
        </w:tc>
        <w:tc>
          <w:tcPr>
            <w:tcW w:w="851" w:type="dxa"/>
            <w:tcBorders>
              <w:top w:val="nil"/>
              <w:left w:val="nil"/>
              <w:bottom w:val="single" w:sz="4" w:space="0" w:color="auto"/>
              <w:right w:val="single" w:sz="4" w:space="0" w:color="auto"/>
            </w:tcBorders>
            <w:shd w:val="clear" w:color="auto" w:fill="auto"/>
            <w:noWrap/>
            <w:vAlign w:val="center"/>
            <w:hideMark/>
          </w:tcPr>
          <w:p w:rsidR="00880173" w:rsidRPr="00473D64" w:rsidRDefault="00880173" w:rsidP="009B74FE">
            <w:pPr>
              <w:widowControl/>
              <w:jc w:val="center"/>
              <w:rPr>
                <w:rFonts w:ascii="宋体" w:eastAsia="宋体" w:hAnsi="宋体" w:cs="宋体"/>
                <w:color w:val="000000"/>
                <w:kern w:val="0"/>
                <w:sz w:val="28"/>
                <w:szCs w:val="28"/>
              </w:rPr>
            </w:pPr>
            <w:r w:rsidRPr="00473D64">
              <w:rPr>
                <w:rFonts w:ascii="宋体" w:eastAsia="宋体" w:hAnsi="宋体" w:cs="宋体" w:hint="eastAsia"/>
                <w:color w:val="000000"/>
                <w:kern w:val="0"/>
                <w:sz w:val="28"/>
                <w:szCs w:val="28"/>
              </w:rPr>
              <w:t>95</w:t>
            </w:r>
          </w:p>
        </w:tc>
        <w:tc>
          <w:tcPr>
            <w:tcW w:w="850" w:type="dxa"/>
            <w:tcBorders>
              <w:top w:val="nil"/>
              <w:left w:val="nil"/>
              <w:bottom w:val="single" w:sz="4" w:space="0" w:color="auto"/>
              <w:right w:val="single" w:sz="4" w:space="0" w:color="auto"/>
            </w:tcBorders>
            <w:shd w:val="clear" w:color="auto" w:fill="auto"/>
            <w:noWrap/>
            <w:vAlign w:val="center"/>
            <w:hideMark/>
          </w:tcPr>
          <w:p w:rsidR="00880173" w:rsidRPr="00473D64" w:rsidRDefault="00911DDB" w:rsidP="009B74FE">
            <w:pPr>
              <w:widowControl/>
              <w:jc w:val="center"/>
              <w:rPr>
                <w:rFonts w:ascii="宋体" w:eastAsia="宋体" w:hAnsi="宋体" w:cs="宋体"/>
                <w:color w:val="000000"/>
                <w:kern w:val="0"/>
                <w:sz w:val="28"/>
                <w:szCs w:val="28"/>
              </w:rPr>
            </w:pPr>
            <w:r w:rsidRPr="00473D64">
              <w:rPr>
                <w:rFonts w:ascii="宋体" w:eastAsia="宋体" w:hAnsi="宋体" w:cs="宋体" w:hint="eastAsia"/>
                <w:color w:val="000000"/>
                <w:kern w:val="0"/>
                <w:sz w:val="28"/>
                <w:szCs w:val="28"/>
              </w:rPr>
              <w:t>19</w:t>
            </w:r>
          </w:p>
        </w:tc>
        <w:tc>
          <w:tcPr>
            <w:tcW w:w="1701" w:type="dxa"/>
            <w:tcBorders>
              <w:top w:val="nil"/>
              <w:left w:val="nil"/>
              <w:bottom w:val="single" w:sz="4" w:space="0" w:color="auto"/>
              <w:right w:val="single" w:sz="4" w:space="0" w:color="auto"/>
            </w:tcBorders>
            <w:vAlign w:val="center"/>
          </w:tcPr>
          <w:p w:rsidR="00880173" w:rsidRPr="00473D64" w:rsidRDefault="00880173" w:rsidP="00880173">
            <w:pPr>
              <w:widowControl/>
              <w:jc w:val="center"/>
              <w:rPr>
                <w:rFonts w:ascii="宋体" w:eastAsia="宋体" w:hAnsi="宋体" w:cs="宋体"/>
                <w:kern w:val="0"/>
                <w:sz w:val="28"/>
                <w:szCs w:val="28"/>
              </w:rPr>
            </w:pPr>
            <w:r w:rsidRPr="00473D64">
              <w:rPr>
                <w:rFonts w:ascii="宋体" w:eastAsia="宋体" w:hAnsi="宋体" w:cs="宋体" w:hint="eastAsia"/>
                <w:kern w:val="0"/>
                <w:sz w:val="28"/>
                <w:szCs w:val="28"/>
              </w:rPr>
              <w:t>3</w:t>
            </w:r>
          </w:p>
        </w:tc>
        <w:tc>
          <w:tcPr>
            <w:tcW w:w="3401" w:type="dxa"/>
            <w:tcBorders>
              <w:top w:val="nil"/>
              <w:left w:val="nil"/>
              <w:bottom w:val="single" w:sz="4" w:space="0" w:color="auto"/>
              <w:right w:val="single" w:sz="4" w:space="0" w:color="auto"/>
            </w:tcBorders>
            <w:vAlign w:val="center"/>
          </w:tcPr>
          <w:p w:rsidR="00880173" w:rsidRPr="00473D64" w:rsidRDefault="00880173" w:rsidP="00880173">
            <w:pPr>
              <w:widowControl/>
              <w:jc w:val="center"/>
              <w:rPr>
                <w:rFonts w:ascii="宋体" w:eastAsia="宋体" w:hAnsi="宋体" w:cs="宋体"/>
                <w:color w:val="000000"/>
                <w:kern w:val="0"/>
                <w:sz w:val="28"/>
                <w:szCs w:val="28"/>
              </w:rPr>
            </w:pPr>
            <w:r w:rsidRPr="00473D64">
              <w:rPr>
                <w:rFonts w:ascii="宋体" w:eastAsia="宋体" w:hAnsi="宋体" w:cs="宋体" w:hint="eastAsia"/>
                <w:color w:val="000000"/>
                <w:kern w:val="0"/>
                <w:sz w:val="28"/>
                <w:szCs w:val="28"/>
              </w:rPr>
              <w:t>1</w:t>
            </w:r>
          </w:p>
        </w:tc>
      </w:tr>
    </w:tbl>
    <w:p w:rsidR="00CA04A7" w:rsidRPr="00473D64" w:rsidRDefault="00CA04A7" w:rsidP="00473D64">
      <w:pPr>
        <w:spacing w:line="360" w:lineRule="auto"/>
        <w:ind w:firstLineChars="200" w:firstLine="562"/>
        <w:rPr>
          <w:rFonts w:asciiTheme="minorEastAsia" w:hAnsiTheme="minorEastAsia"/>
          <w:b/>
          <w:color w:val="000000"/>
          <w:sz w:val="28"/>
          <w:szCs w:val="28"/>
        </w:rPr>
      </w:pPr>
      <w:r w:rsidRPr="00473D64">
        <w:rPr>
          <w:rFonts w:asciiTheme="minorEastAsia" w:hAnsiTheme="minorEastAsia" w:hint="eastAsia"/>
          <w:b/>
          <w:color w:val="000000"/>
          <w:sz w:val="28"/>
          <w:szCs w:val="28"/>
        </w:rPr>
        <w:t>四、录取规则</w:t>
      </w:r>
    </w:p>
    <w:p w:rsidR="002E02F8" w:rsidRPr="00473D64" w:rsidRDefault="002E02F8" w:rsidP="002833FF">
      <w:pPr>
        <w:widowControl/>
        <w:spacing w:line="360" w:lineRule="auto"/>
        <w:ind w:firstLine="560"/>
        <w:jc w:val="left"/>
        <w:rPr>
          <w:rFonts w:asciiTheme="minorEastAsia" w:hAnsiTheme="minorEastAsia" w:cs="宋体"/>
          <w:color w:val="000000"/>
          <w:kern w:val="0"/>
          <w:sz w:val="28"/>
          <w:szCs w:val="28"/>
        </w:rPr>
      </w:pPr>
      <w:r w:rsidRPr="00473D64">
        <w:rPr>
          <w:rFonts w:asciiTheme="minorEastAsia" w:hAnsiTheme="minorEastAsia" w:cs="宋体" w:hint="eastAsia"/>
          <w:color w:val="000000"/>
          <w:kern w:val="0"/>
          <w:sz w:val="28"/>
          <w:szCs w:val="28"/>
        </w:rPr>
        <w:t>按转专业学生的最终总评成绩进行排序，依据专业接收计划，遵循“成绩优先”原则依次录取。</w:t>
      </w:r>
    </w:p>
    <w:p w:rsidR="007C057B" w:rsidRPr="00473D64" w:rsidRDefault="002E02F8" w:rsidP="007C057B">
      <w:pPr>
        <w:widowControl/>
        <w:spacing w:line="360" w:lineRule="auto"/>
        <w:ind w:firstLine="560"/>
        <w:jc w:val="left"/>
        <w:rPr>
          <w:rFonts w:asciiTheme="minorEastAsia" w:hAnsiTheme="minorEastAsia" w:cs="宋体"/>
          <w:color w:val="000000"/>
          <w:kern w:val="0"/>
          <w:sz w:val="28"/>
          <w:szCs w:val="28"/>
        </w:rPr>
      </w:pPr>
      <w:r w:rsidRPr="00473D64">
        <w:rPr>
          <w:rFonts w:asciiTheme="minorEastAsia" w:hAnsiTheme="minorEastAsia" w:cs="宋体" w:hint="eastAsia"/>
          <w:color w:val="000000"/>
          <w:kern w:val="0"/>
          <w:sz w:val="28"/>
          <w:szCs w:val="28"/>
        </w:rPr>
        <w:t>学生最终总评成绩由学生在校学习期间应修必修课平均成绩和学院选拔考核成绩两部分组成。学生在校学习期间应修必修课平均成绩占转专业总评成绩的30%，学院选拔考核成绩占转专业总评成绩的70%。</w:t>
      </w:r>
    </w:p>
    <w:p w:rsidR="003F3BB6" w:rsidRPr="00473D64" w:rsidRDefault="00CA04A7" w:rsidP="007C057B">
      <w:pPr>
        <w:widowControl/>
        <w:spacing w:line="360" w:lineRule="auto"/>
        <w:ind w:firstLine="560"/>
        <w:jc w:val="left"/>
        <w:rPr>
          <w:rFonts w:asciiTheme="minorEastAsia" w:hAnsiTheme="minorEastAsia" w:cs="宋体"/>
          <w:b/>
          <w:color w:val="000000" w:themeColor="text1"/>
          <w:kern w:val="0"/>
          <w:sz w:val="28"/>
          <w:szCs w:val="28"/>
        </w:rPr>
      </w:pPr>
      <w:r w:rsidRPr="00473D64">
        <w:rPr>
          <w:rFonts w:asciiTheme="minorEastAsia" w:hAnsiTheme="minorEastAsia" w:hint="eastAsia"/>
          <w:b/>
          <w:color w:val="000000" w:themeColor="text1"/>
          <w:sz w:val="28"/>
          <w:szCs w:val="28"/>
        </w:rPr>
        <w:t>五</w:t>
      </w:r>
      <w:r w:rsidR="00287770" w:rsidRPr="00473D64">
        <w:rPr>
          <w:rFonts w:asciiTheme="minorEastAsia" w:hAnsiTheme="minorEastAsia" w:hint="eastAsia"/>
          <w:b/>
          <w:color w:val="000000" w:themeColor="text1"/>
          <w:sz w:val="28"/>
          <w:szCs w:val="28"/>
        </w:rPr>
        <w:t>、</w:t>
      </w:r>
      <w:r w:rsidRPr="00473D64">
        <w:rPr>
          <w:rFonts w:asciiTheme="minorEastAsia" w:hAnsiTheme="minorEastAsia" w:cs="宋体"/>
          <w:b/>
          <w:color w:val="000000" w:themeColor="text1"/>
          <w:kern w:val="0"/>
          <w:sz w:val="28"/>
          <w:szCs w:val="28"/>
        </w:rPr>
        <w:t>考核方式</w:t>
      </w:r>
    </w:p>
    <w:p w:rsidR="00BD12B7" w:rsidRPr="00473D64" w:rsidRDefault="003F3BB6" w:rsidP="00473D64">
      <w:pPr>
        <w:spacing w:line="360" w:lineRule="auto"/>
        <w:ind w:firstLineChars="200" w:firstLine="560"/>
        <w:rPr>
          <w:rFonts w:asciiTheme="minorEastAsia" w:hAnsiTheme="minorEastAsia" w:cs="宋体"/>
          <w:kern w:val="0"/>
          <w:sz w:val="28"/>
          <w:szCs w:val="28"/>
        </w:rPr>
      </w:pPr>
      <w:r w:rsidRPr="00473D64">
        <w:rPr>
          <w:rFonts w:asciiTheme="minorEastAsia" w:hAnsiTheme="minorEastAsia" w:cs="宋体" w:hint="eastAsia"/>
          <w:kern w:val="0"/>
          <w:sz w:val="28"/>
          <w:szCs w:val="28"/>
        </w:rPr>
        <w:t>面试</w:t>
      </w:r>
      <w:r w:rsidR="00D76652" w:rsidRPr="00473D64">
        <w:rPr>
          <w:rFonts w:asciiTheme="minorEastAsia" w:hAnsiTheme="minorEastAsia" w:cs="宋体" w:hint="eastAsia"/>
          <w:kern w:val="0"/>
          <w:sz w:val="28"/>
          <w:szCs w:val="28"/>
        </w:rPr>
        <w:t>（</w:t>
      </w:r>
      <w:r w:rsidR="00ED1FC9" w:rsidRPr="00473D64">
        <w:rPr>
          <w:rFonts w:asciiTheme="minorEastAsia" w:hAnsiTheme="minorEastAsia" w:cs="宋体" w:hint="eastAsia"/>
          <w:kern w:val="0"/>
          <w:sz w:val="28"/>
          <w:szCs w:val="28"/>
        </w:rPr>
        <w:t>自我介绍、转专业理由、对拟转入专业的认识</w:t>
      </w:r>
      <w:r w:rsidR="00911DDB" w:rsidRPr="00473D64">
        <w:rPr>
          <w:rFonts w:asciiTheme="minorEastAsia" w:hAnsiTheme="minorEastAsia" w:cs="宋体" w:hint="eastAsia"/>
          <w:kern w:val="0"/>
          <w:sz w:val="28"/>
          <w:szCs w:val="28"/>
        </w:rPr>
        <w:t>等</w:t>
      </w:r>
      <w:r w:rsidR="00D76652" w:rsidRPr="00473D64">
        <w:rPr>
          <w:rFonts w:asciiTheme="minorEastAsia" w:hAnsiTheme="minorEastAsia" w:cs="宋体" w:hint="eastAsia"/>
          <w:kern w:val="0"/>
          <w:sz w:val="28"/>
          <w:szCs w:val="28"/>
        </w:rPr>
        <w:t>）</w:t>
      </w:r>
    </w:p>
    <w:p w:rsidR="00CA04A7" w:rsidRPr="00473D64" w:rsidRDefault="00CA04A7" w:rsidP="002833FF">
      <w:pPr>
        <w:spacing w:line="360" w:lineRule="auto"/>
        <w:ind w:left="560"/>
        <w:rPr>
          <w:rFonts w:asciiTheme="minorEastAsia" w:hAnsiTheme="minorEastAsia" w:cs="宋体"/>
          <w:b/>
          <w:color w:val="000000"/>
          <w:kern w:val="0"/>
          <w:sz w:val="28"/>
          <w:szCs w:val="28"/>
        </w:rPr>
      </w:pPr>
      <w:r w:rsidRPr="00473D64">
        <w:rPr>
          <w:rFonts w:asciiTheme="minorEastAsia" w:hAnsiTheme="minorEastAsia" w:cs="宋体" w:hint="eastAsia"/>
          <w:b/>
          <w:color w:val="000000"/>
          <w:kern w:val="0"/>
          <w:sz w:val="28"/>
          <w:szCs w:val="28"/>
        </w:rPr>
        <w:t>六</w:t>
      </w:r>
      <w:r w:rsidRPr="00473D64">
        <w:rPr>
          <w:rFonts w:asciiTheme="minorEastAsia" w:hAnsiTheme="minorEastAsia" w:cs="宋体"/>
          <w:b/>
          <w:color w:val="000000"/>
          <w:kern w:val="0"/>
          <w:sz w:val="28"/>
          <w:szCs w:val="28"/>
        </w:rPr>
        <w:t>、</w:t>
      </w:r>
      <w:r w:rsidR="00B23670" w:rsidRPr="00473D64">
        <w:rPr>
          <w:rFonts w:asciiTheme="minorEastAsia" w:hAnsiTheme="minorEastAsia" w:cs="宋体" w:hint="eastAsia"/>
          <w:b/>
          <w:color w:val="000000"/>
          <w:kern w:val="0"/>
          <w:sz w:val="28"/>
          <w:szCs w:val="28"/>
        </w:rPr>
        <w:t>报名、</w:t>
      </w:r>
      <w:r w:rsidR="00FF549D" w:rsidRPr="00473D64">
        <w:rPr>
          <w:rFonts w:asciiTheme="minorEastAsia" w:hAnsiTheme="minorEastAsia" w:cs="宋体" w:hint="eastAsia"/>
          <w:b/>
          <w:color w:val="000000"/>
          <w:kern w:val="0"/>
          <w:sz w:val="28"/>
          <w:szCs w:val="28"/>
        </w:rPr>
        <w:t>考核安排</w:t>
      </w:r>
    </w:p>
    <w:p w:rsidR="00CA04A7" w:rsidRPr="00473D64" w:rsidRDefault="00473D64" w:rsidP="00473D64">
      <w:pPr>
        <w:spacing w:line="360" w:lineRule="auto"/>
        <w:ind w:firstLineChars="200" w:firstLine="560"/>
        <w:rPr>
          <w:rFonts w:asciiTheme="minorEastAsia" w:hAnsiTheme="minorEastAsia" w:cs="宋体"/>
          <w:kern w:val="0"/>
          <w:sz w:val="28"/>
          <w:szCs w:val="28"/>
        </w:rPr>
      </w:pPr>
      <w:r>
        <w:rPr>
          <w:rFonts w:asciiTheme="minorEastAsia" w:hAnsiTheme="minorEastAsia" w:cs="宋体" w:hint="eastAsia"/>
          <w:kern w:val="0"/>
          <w:sz w:val="28"/>
          <w:szCs w:val="28"/>
        </w:rPr>
        <w:lastRenderedPageBreak/>
        <w:t>（一）</w:t>
      </w:r>
      <w:r w:rsidR="00F64D78" w:rsidRPr="00473D64">
        <w:rPr>
          <w:rFonts w:asciiTheme="minorEastAsia" w:hAnsiTheme="minorEastAsia" w:cs="宋体" w:hint="eastAsia"/>
          <w:kern w:val="0"/>
          <w:sz w:val="28"/>
          <w:szCs w:val="28"/>
        </w:rPr>
        <w:t>2019-2020学年春学期</w:t>
      </w:r>
      <w:r w:rsidR="00A73ABF" w:rsidRPr="00473D64">
        <w:rPr>
          <w:rFonts w:asciiTheme="minorEastAsia" w:hAnsiTheme="minorEastAsia" w:cs="宋体" w:hint="eastAsia"/>
          <w:kern w:val="0"/>
          <w:sz w:val="28"/>
          <w:szCs w:val="28"/>
        </w:rPr>
        <w:t>第一周</w:t>
      </w:r>
      <w:r w:rsidR="00CA04A7" w:rsidRPr="00473D64">
        <w:rPr>
          <w:rFonts w:asciiTheme="minorEastAsia" w:hAnsiTheme="minorEastAsia" w:cs="宋体"/>
          <w:kern w:val="0"/>
          <w:sz w:val="28"/>
          <w:szCs w:val="28"/>
        </w:rPr>
        <w:t>，</w:t>
      </w:r>
      <w:r w:rsidR="00167FA3" w:rsidRPr="00473D64">
        <w:rPr>
          <w:rFonts w:asciiTheme="minorEastAsia" w:hAnsiTheme="minorEastAsia" w:cs="宋体" w:hint="eastAsia"/>
          <w:kern w:val="0"/>
          <w:sz w:val="28"/>
          <w:szCs w:val="28"/>
        </w:rPr>
        <w:t>学院</w:t>
      </w:r>
      <w:r w:rsidR="003F3BB6" w:rsidRPr="00473D64">
        <w:rPr>
          <w:rFonts w:asciiTheme="minorEastAsia" w:hAnsiTheme="minorEastAsia" w:cs="宋体" w:hint="eastAsia"/>
          <w:kern w:val="0"/>
          <w:sz w:val="28"/>
          <w:szCs w:val="28"/>
        </w:rPr>
        <w:t>组织</w:t>
      </w:r>
      <w:r w:rsidR="00F64D78" w:rsidRPr="00473D64">
        <w:rPr>
          <w:rFonts w:asciiTheme="minorEastAsia" w:hAnsiTheme="minorEastAsia" w:cs="宋体" w:hint="eastAsia"/>
          <w:kern w:val="0"/>
          <w:sz w:val="28"/>
          <w:szCs w:val="28"/>
        </w:rPr>
        <w:t>2019</w:t>
      </w:r>
      <w:r w:rsidR="003F3BB6" w:rsidRPr="00473D64">
        <w:rPr>
          <w:rFonts w:asciiTheme="minorEastAsia" w:hAnsiTheme="minorEastAsia" w:cs="宋体" w:hint="eastAsia"/>
          <w:kern w:val="0"/>
          <w:sz w:val="28"/>
          <w:szCs w:val="28"/>
        </w:rPr>
        <w:t>级预防医学、卫生检验与检疫学生</w:t>
      </w:r>
      <w:r w:rsidR="00CA04A7" w:rsidRPr="00473D64">
        <w:rPr>
          <w:rFonts w:asciiTheme="minorEastAsia" w:hAnsiTheme="minorEastAsia" w:cs="宋体"/>
          <w:kern w:val="0"/>
          <w:sz w:val="28"/>
          <w:szCs w:val="28"/>
        </w:rPr>
        <w:t>进行转专业（</w:t>
      </w:r>
      <w:r w:rsidR="00CA04A7" w:rsidRPr="00473D64">
        <w:rPr>
          <w:rFonts w:asciiTheme="minorEastAsia" w:hAnsiTheme="minorEastAsia" w:cs="宋体" w:hint="eastAsia"/>
          <w:kern w:val="0"/>
          <w:sz w:val="28"/>
          <w:szCs w:val="28"/>
        </w:rPr>
        <w:t>类</w:t>
      </w:r>
      <w:r w:rsidR="00CA04A7" w:rsidRPr="00473D64">
        <w:rPr>
          <w:rFonts w:asciiTheme="minorEastAsia" w:hAnsiTheme="minorEastAsia" w:cs="宋体"/>
          <w:kern w:val="0"/>
          <w:sz w:val="28"/>
          <w:szCs w:val="28"/>
        </w:rPr>
        <w:t>）</w:t>
      </w:r>
      <w:r w:rsidR="00CA04A7" w:rsidRPr="00473D64">
        <w:rPr>
          <w:rFonts w:asciiTheme="minorEastAsia" w:hAnsiTheme="minorEastAsia" w:cs="宋体" w:hint="eastAsia"/>
          <w:kern w:val="0"/>
          <w:sz w:val="28"/>
          <w:szCs w:val="28"/>
        </w:rPr>
        <w:t>报名</w:t>
      </w:r>
      <w:r w:rsidR="00167FA3" w:rsidRPr="00473D64">
        <w:rPr>
          <w:rFonts w:asciiTheme="minorEastAsia" w:hAnsiTheme="minorEastAsia" w:cs="宋体" w:hint="eastAsia"/>
          <w:kern w:val="0"/>
          <w:sz w:val="28"/>
          <w:szCs w:val="28"/>
        </w:rPr>
        <w:t>，</w:t>
      </w:r>
      <w:r w:rsidR="00CA04A7" w:rsidRPr="00473D64">
        <w:rPr>
          <w:rFonts w:asciiTheme="minorEastAsia" w:hAnsiTheme="minorEastAsia" w:cs="宋体"/>
          <w:kern w:val="0"/>
          <w:sz w:val="28"/>
          <w:szCs w:val="28"/>
        </w:rPr>
        <w:t>将</w:t>
      </w:r>
      <w:r w:rsidR="003519BA" w:rsidRPr="00473D64">
        <w:rPr>
          <w:rFonts w:asciiTheme="minorEastAsia" w:hAnsiTheme="minorEastAsia" w:cs="宋体" w:hint="eastAsia"/>
          <w:kern w:val="0"/>
          <w:sz w:val="28"/>
          <w:szCs w:val="28"/>
        </w:rPr>
        <w:t>转专业学生</w:t>
      </w:r>
      <w:r w:rsidR="00EC64A5" w:rsidRPr="00473D64">
        <w:rPr>
          <w:rFonts w:asciiTheme="minorEastAsia" w:hAnsiTheme="minorEastAsia" w:cs="宋体"/>
          <w:kern w:val="0"/>
          <w:sz w:val="28"/>
          <w:szCs w:val="28"/>
        </w:rPr>
        <w:t>名单</w:t>
      </w:r>
      <w:r w:rsidR="003519BA" w:rsidRPr="00473D64">
        <w:rPr>
          <w:rFonts w:asciiTheme="minorEastAsia" w:hAnsiTheme="minorEastAsia" w:cs="宋体" w:hint="eastAsia"/>
          <w:kern w:val="0"/>
          <w:sz w:val="28"/>
          <w:szCs w:val="28"/>
        </w:rPr>
        <w:t>汇总</w:t>
      </w:r>
      <w:r w:rsidR="00EC64A5" w:rsidRPr="00473D64">
        <w:rPr>
          <w:rFonts w:asciiTheme="minorEastAsia" w:hAnsiTheme="minorEastAsia" w:cs="宋体"/>
          <w:kern w:val="0"/>
          <w:sz w:val="28"/>
          <w:szCs w:val="28"/>
        </w:rPr>
        <w:t>报教务处</w:t>
      </w:r>
      <w:r w:rsidR="003519BA" w:rsidRPr="00473D64">
        <w:rPr>
          <w:rFonts w:asciiTheme="minorEastAsia" w:hAnsiTheme="minorEastAsia" w:cs="宋体" w:hint="eastAsia"/>
          <w:kern w:val="0"/>
          <w:sz w:val="28"/>
          <w:szCs w:val="28"/>
        </w:rPr>
        <w:t>。</w:t>
      </w:r>
    </w:p>
    <w:p w:rsidR="00473D64" w:rsidRPr="00473D64" w:rsidRDefault="00473D64" w:rsidP="00473D64">
      <w:pPr>
        <w:widowControl/>
        <w:spacing w:line="270" w:lineRule="atLeast"/>
        <w:ind w:firstLine="640"/>
        <w:jc w:val="left"/>
        <w:rPr>
          <w:rFonts w:asciiTheme="minorEastAsia" w:hAnsiTheme="minorEastAsia" w:cs="宋体"/>
          <w:color w:val="000000"/>
          <w:kern w:val="0"/>
          <w:sz w:val="28"/>
          <w:szCs w:val="28"/>
        </w:rPr>
      </w:pPr>
      <w:r>
        <w:rPr>
          <w:rFonts w:asciiTheme="minorEastAsia" w:hAnsiTheme="minorEastAsia" w:cs="宋体" w:hint="eastAsia"/>
          <w:kern w:val="0"/>
          <w:sz w:val="28"/>
          <w:szCs w:val="28"/>
        </w:rPr>
        <w:t>（二）</w:t>
      </w:r>
      <w:r w:rsidR="00F64D78" w:rsidRPr="00473D64">
        <w:rPr>
          <w:rFonts w:asciiTheme="minorEastAsia" w:hAnsiTheme="minorEastAsia" w:cs="宋体" w:hint="eastAsia"/>
          <w:kern w:val="0"/>
          <w:sz w:val="28"/>
          <w:szCs w:val="28"/>
        </w:rPr>
        <w:t>2019-2020学年春学期</w:t>
      </w:r>
      <w:r w:rsidR="00A73ABF" w:rsidRPr="00473D64">
        <w:rPr>
          <w:rFonts w:asciiTheme="minorEastAsia" w:hAnsiTheme="minorEastAsia" w:cs="宋体" w:hint="eastAsia"/>
          <w:kern w:val="0"/>
          <w:sz w:val="28"/>
          <w:szCs w:val="28"/>
        </w:rPr>
        <w:t>第二周</w:t>
      </w:r>
      <w:r w:rsidR="00F64D78" w:rsidRPr="00473D64">
        <w:rPr>
          <w:rFonts w:asciiTheme="minorEastAsia" w:hAnsiTheme="minorEastAsia" w:cs="宋体"/>
          <w:kern w:val="0"/>
          <w:sz w:val="28"/>
          <w:szCs w:val="28"/>
        </w:rPr>
        <w:t>，</w:t>
      </w:r>
      <w:r w:rsidR="00167FA3" w:rsidRPr="00473D64">
        <w:rPr>
          <w:rFonts w:asciiTheme="minorEastAsia" w:hAnsiTheme="minorEastAsia" w:cs="宋体" w:hint="eastAsia"/>
          <w:kern w:val="0"/>
          <w:sz w:val="28"/>
          <w:szCs w:val="28"/>
        </w:rPr>
        <w:t>学院</w:t>
      </w:r>
      <w:r w:rsidR="00CA04A7" w:rsidRPr="00473D64">
        <w:rPr>
          <w:rFonts w:asciiTheme="minorEastAsia" w:hAnsiTheme="minorEastAsia" w:cs="宋体"/>
          <w:kern w:val="0"/>
          <w:sz w:val="28"/>
          <w:szCs w:val="28"/>
        </w:rPr>
        <w:t>组织</w:t>
      </w:r>
      <w:r w:rsidR="003519BA" w:rsidRPr="00473D64">
        <w:rPr>
          <w:rFonts w:asciiTheme="minorEastAsia" w:hAnsiTheme="minorEastAsia" w:cs="宋体" w:hint="eastAsia"/>
          <w:kern w:val="0"/>
          <w:sz w:val="28"/>
          <w:szCs w:val="28"/>
        </w:rPr>
        <w:t>转入学生</w:t>
      </w:r>
      <w:r w:rsidR="00CA04A7" w:rsidRPr="00473D64">
        <w:rPr>
          <w:rFonts w:asciiTheme="minorEastAsia" w:hAnsiTheme="minorEastAsia" w:cs="宋体" w:hint="eastAsia"/>
          <w:kern w:val="0"/>
          <w:sz w:val="28"/>
          <w:szCs w:val="28"/>
        </w:rPr>
        <w:t>考核</w:t>
      </w:r>
      <w:r w:rsidR="00A06ED7" w:rsidRPr="00473D64">
        <w:rPr>
          <w:rFonts w:asciiTheme="minorEastAsia" w:hAnsiTheme="minorEastAsia" w:cs="宋体" w:hint="eastAsia"/>
          <w:kern w:val="0"/>
          <w:sz w:val="28"/>
          <w:szCs w:val="28"/>
        </w:rPr>
        <w:t>，</w:t>
      </w:r>
      <w:r w:rsidR="0043355A" w:rsidRPr="00473D64">
        <w:rPr>
          <w:rFonts w:asciiTheme="minorEastAsia" w:hAnsiTheme="minorEastAsia" w:cs="宋体" w:hint="eastAsia"/>
          <w:kern w:val="0"/>
          <w:sz w:val="28"/>
          <w:szCs w:val="28"/>
        </w:rPr>
        <w:t>公布</w:t>
      </w:r>
      <w:r w:rsidR="00391202" w:rsidRPr="00473D64">
        <w:rPr>
          <w:rFonts w:asciiTheme="minorEastAsia" w:hAnsiTheme="minorEastAsia" w:cs="宋体" w:hint="eastAsia"/>
          <w:kern w:val="0"/>
          <w:sz w:val="28"/>
          <w:szCs w:val="28"/>
        </w:rPr>
        <w:t>总评</w:t>
      </w:r>
      <w:r w:rsidR="00A06ED7" w:rsidRPr="00473D64">
        <w:rPr>
          <w:rFonts w:asciiTheme="minorEastAsia" w:hAnsiTheme="minorEastAsia" w:cs="宋体" w:hint="eastAsia"/>
          <w:kern w:val="0"/>
          <w:sz w:val="28"/>
          <w:szCs w:val="28"/>
        </w:rPr>
        <w:t>成绩</w:t>
      </w:r>
      <w:r w:rsidR="005C3926" w:rsidRPr="00473D64">
        <w:rPr>
          <w:rFonts w:asciiTheme="minorEastAsia" w:hAnsiTheme="minorEastAsia" w:cs="宋体" w:hint="eastAsia"/>
          <w:kern w:val="0"/>
          <w:sz w:val="28"/>
          <w:szCs w:val="28"/>
        </w:rPr>
        <w:t>并确定拟接收转专业学生名单，进行院内和网站公示，</w:t>
      </w:r>
      <w:r w:rsidR="0043355A" w:rsidRPr="00473D64">
        <w:rPr>
          <w:rFonts w:asciiTheme="minorEastAsia" w:hAnsiTheme="minorEastAsia" w:cs="宋体" w:hint="eastAsia"/>
          <w:kern w:val="0"/>
          <w:sz w:val="28"/>
          <w:szCs w:val="28"/>
        </w:rPr>
        <w:t>公示</w:t>
      </w:r>
      <w:r w:rsidR="00057D62" w:rsidRPr="00473D64">
        <w:rPr>
          <w:rFonts w:asciiTheme="minorEastAsia" w:hAnsiTheme="minorEastAsia" w:cs="宋体" w:hint="eastAsia"/>
          <w:kern w:val="0"/>
          <w:sz w:val="28"/>
          <w:szCs w:val="28"/>
        </w:rPr>
        <w:t>期</w:t>
      </w:r>
      <w:r w:rsidR="0043355A" w:rsidRPr="00473D64">
        <w:rPr>
          <w:rFonts w:asciiTheme="minorEastAsia" w:hAnsiTheme="minorEastAsia" w:cs="宋体" w:hint="eastAsia"/>
          <w:kern w:val="0"/>
          <w:sz w:val="28"/>
          <w:szCs w:val="28"/>
        </w:rPr>
        <w:t>3</w:t>
      </w:r>
      <w:r w:rsidR="00057D62" w:rsidRPr="00473D64">
        <w:rPr>
          <w:rFonts w:asciiTheme="minorEastAsia" w:hAnsiTheme="minorEastAsia" w:cs="宋体" w:hint="eastAsia"/>
          <w:kern w:val="0"/>
          <w:sz w:val="28"/>
          <w:szCs w:val="28"/>
        </w:rPr>
        <w:t>天</w:t>
      </w:r>
      <w:r w:rsidR="00C85AA2" w:rsidRPr="00473D64">
        <w:rPr>
          <w:rFonts w:asciiTheme="minorEastAsia" w:hAnsiTheme="minorEastAsia" w:cs="宋体" w:hint="eastAsia"/>
          <w:kern w:val="0"/>
          <w:sz w:val="28"/>
          <w:szCs w:val="28"/>
        </w:rPr>
        <w:t>。</w:t>
      </w:r>
      <w:r w:rsidRPr="00473D64">
        <w:rPr>
          <w:rFonts w:asciiTheme="minorEastAsia" w:hAnsiTheme="minorEastAsia" w:cs="宋体" w:hint="eastAsia"/>
          <w:color w:val="000000"/>
          <w:kern w:val="0"/>
          <w:sz w:val="28"/>
          <w:szCs w:val="28"/>
        </w:rPr>
        <w:t>公示无异议后将拟转专业学生名单及其申请表报教务处。</w:t>
      </w:r>
    </w:p>
    <w:p w:rsidR="00473D64" w:rsidRPr="00473D64" w:rsidRDefault="00473D64" w:rsidP="00473D64">
      <w:pPr>
        <w:spacing w:line="360" w:lineRule="auto"/>
        <w:ind w:firstLineChars="200" w:firstLine="560"/>
        <w:rPr>
          <w:rFonts w:asciiTheme="minorEastAsia" w:hAnsiTheme="minorEastAsia" w:cs="宋体"/>
          <w:kern w:val="0"/>
          <w:sz w:val="28"/>
          <w:szCs w:val="28"/>
        </w:rPr>
      </w:pPr>
      <w:r>
        <w:rPr>
          <w:rFonts w:asciiTheme="minorEastAsia" w:hAnsiTheme="minorEastAsia" w:cs="宋体" w:hint="eastAsia"/>
          <w:kern w:val="0"/>
          <w:sz w:val="28"/>
          <w:szCs w:val="28"/>
        </w:rPr>
        <w:t>（三）</w:t>
      </w:r>
      <w:r w:rsidRPr="00473D64">
        <w:rPr>
          <w:rFonts w:asciiTheme="minorEastAsia" w:hAnsiTheme="minorEastAsia" w:cs="宋体" w:hint="eastAsia"/>
          <w:color w:val="000000"/>
          <w:kern w:val="0"/>
          <w:sz w:val="28"/>
          <w:szCs w:val="28"/>
        </w:rPr>
        <w:t>教务处公布经学校审批通过的转专业学生名单，学生按学校规定时间办理转专业手续。</w:t>
      </w:r>
    </w:p>
    <w:p w:rsidR="00A73ABF" w:rsidRPr="00473D64" w:rsidRDefault="00473D64" w:rsidP="00473D64">
      <w:pPr>
        <w:spacing w:line="360" w:lineRule="auto"/>
        <w:ind w:firstLineChars="200" w:firstLine="560"/>
        <w:rPr>
          <w:rFonts w:asciiTheme="minorEastAsia" w:hAnsiTheme="minorEastAsia" w:cs="宋体"/>
          <w:kern w:val="0"/>
          <w:sz w:val="28"/>
          <w:szCs w:val="28"/>
        </w:rPr>
      </w:pPr>
      <w:r w:rsidRPr="00473D64">
        <w:rPr>
          <w:rFonts w:asciiTheme="minorEastAsia" w:hAnsiTheme="minorEastAsia" w:cs="宋体" w:hint="eastAsia"/>
          <w:kern w:val="0"/>
          <w:sz w:val="28"/>
          <w:szCs w:val="28"/>
        </w:rPr>
        <w:t>报名、考核具体时间以学院</w:t>
      </w:r>
      <w:r w:rsidR="00911DDB" w:rsidRPr="00473D64">
        <w:rPr>
          <w:rFonts w:asciiTheme="minorEastAsia" w:hAnsiTheme="minorEastAsia" w:cs="宋体" w:hint="eastAsia"/>
          <w:kern w:val="0"/>
          <w:sz w:val="28"/>
          <w:szCs w:val="28"/>
        </w:rPr>
        <w:t>通知为准。</w:t>
      </w:r>
    </w:p>
    <w:p w:rsidR="00F64D78" w:rsidRDefault="00F64D78" w:rsidP="00750FE8">
      <w:pPr>
        <w:widowControl/>
        <w:spacing w:line="270" w:lineRule="atLeast"/>
        <w:jc w:val="left"/>
        <w:rPr>
          <w:rFonts w:asciiTheme="minorEastAsia" w:hAnsiTheme="minorEastAsia" w:cs="宋体"/>
          <w:color w:val="000000"/>
          <w:kern w:val="0"/>
          <w:sz w:val="28"/>
          <w:szCs w:val="28"/>
        </w:rPr>
      </w:pPr>
    </w:p>
    <w:p w:rsidR="0040497C" w:rsidRPr="00473D64" w:rsidRDefault="0040497C" w:rsidP="00750FE8">
      <w:pPr>
        <w:widowControl/>
        <w:spacing w:line="270" w:lineRule="atLeast"/>
        <w:jc w:val="left"/>
        <w:rPr>
          <w:rFonts w:asciiTheme="minorEastAsia" w:hAnsiTheme="minorEastAsia" w:cs="宋体" w:hint="eastAsia"/>
          <w:color w:val="000000"/>
          <w:kern w:val="0"/>
          <w:sz w:val="28"/>
          <w:szCs w:val="28"/>
        </w:rPr>
      </w:pPr>
    </w:p>
    <w:p w:rsidR="003F3BB6" w:rsidRPr="00473D64" w:rsidRDefault="0040497C" w:rsidP="00473D64">
      <w:pPr>
        <w:spacing w:line="360" w:lineRule="auto"/>
        <w:ind w:firstLineChars="2000" w:firstLine="560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 xml:space="preserve"> </w:t>
      </w:r>
      <w:r w:rsidR="003F3BB6" w:rsidRPr="00473D64">
        <w:rPr>
          <w:rFonts w:asciiTheme="minorEastAsia" w:hAnsiTheme="minorEastAsia" w:cs="宋体" w:hint="eastAsia"/>
          <w:color w:val="000000"/>
          <w:kern w:val="0"/>
          <w:sz w:val="28"/>
          <w:szCs w:val="28"/>
        </w:rPr>
        <w:t>公共卫生学院</w:t>
      </w:r>
    </w:p>
    <w:p w:rsidR="003F3BB6" w:rsidRPr="00473D64" w:rsidRDefault="00A73ABF" w:rsidP="00473D64">
      <w:pPr>
        <w:spacing w:line="360" w:lineRule="auto"/>
        <w:ind w:firstLineChars="1950" w:firstLine="5460"/>
        <w:rPr>
          <w:rFonts w:asciiTheme="minorEastAsia" w:hAnsiTheme="minorEastAsia" w:cs="宋体"/>
          <w:color w:val="000000"/>
          <w:kern w:val="0"/>
          <w:sz w:val="28"/>
          <w:szCs w:val="28"/>
        </w:rPr>
      </w:pPr>
      <w:r w:rsidRPr="00473D64">
        <w:rPr>
          <w:rFonts w:asciiTheme="minorEastAsia" w:hAnsiTheme="minorEastAsia" w:cs="宋体" w:hint="eastAsia"/>
          <w:color w:val="000000"/>
          <w:kern w:val="0"/>
          <w:sz w:val="28"/>
          <w:szCs w:val="28"/>
        </w:rPr>
        <w:t>2019</w:t>
      </w:r>
      <w:r w:rsidR="003F3BB6" w:rsidRPr="00473D64">
        <w:rPr>
          <w:rFonts w:asciiTheme="minorEastAsia" w:hAnsiTheme="minorEastAsia" w:cs="宋体" w:hint="eastAsia"/>
          <w:color w:val="000000"/>
          <w:kern w:val="0"/>
          <w:sz w:val="28"/>
          <w:szCs w:val="28"/>
        </w:rPr>
        <w:t>年1</w:t>
      </w:r>
      <w:r w:rsidR="001412C9" w:rsidRPr="00473D64">
        <w:rPr>
          <w:rFonts w:asciiTheme="minorEastAsia" w:hAnsiTheme="minorEastAsia" w:cs="宋体" w:hint="eastAsia"/>
          <w:color w:val="000000"/>
          <w:kern w:val="0"/>
          <w:sz w:val="28"/>
          <w:szCs w:val="28"/>
        </w:rPr>
        <w:t>1</w:t>
      </w:r>
      <w:r w:rsidR="003F3BB6" w:rsidRPr="00473D64">
        <w:rPr>
          <w:rFonts w:asciiTheme="minorEastAsia" w:hAnsiTheme="minorEastAsia" w:cs="宋体" w:hint="eastAsia"/>
          <w:color w:val="000000"/>
          <w:kern w:val="0"/>
          <w:sz w:val="28"/>
          <w:szCs w:val="28"/>
        </w:rPr>
        <w:t>月</w:t>
      </w:r>
      <w:r w:rsidRPr="00473D64">
        <w:rPr>
          <w:rFonts w:asciiTheme="minorEastAsia" w:hAnsiTheme="minorEastAsia" w:cs="宋体" w:hint="eastAsia"/>
          <w:color w:val="000000"/>
          <w:kern w:val="0"/>
          <w:sz w:val="28"/>
          <w:szCs w:val="28"/>
        </w:rPr>
        <w:t>12</w:t>
      </w:r>
      <w:r w:rsidR="003F3BB6" w:rsidRPr="00473D64">
        <w:rPr>
          <w:rFonts w:asciiTheme="minorEastAsia" w:hAnsiTheme="minorEastAsia" w:cs="宋体" w:hint="eastAsia"/>
          <w:color w:val="000000"/>
          <w:kern w:val="0"/>
          <w:sz w:val="28"/>
          <w:szCs w:val="28"/>
        </w:rPr>
        <w:t>日</w:t>
      </w:r>
    </w:p>
    <w:sectPr w:rsidR="003F3BB6" w:rsidRPr="00473D64" w:rsidSect="00306879">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2809" w:rsidRDefault="00812809" w:rsidP="00C85AA2">
      <w:r>
        <w:separator/>
      </w:r>
    </w:p>
  </w:endnote>
  <w:endnote w:type="continuationSeparator" w:id="0">
    <w:p w:rsidR="00812809" w:rsidRDefault="00812809"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84304"/>
      <w:docPartObj>
        <w:docPartGallery w:val="Page Numbers (Bottom of Page)"/>
        <w:docPartUnique/>
      </w:docPartObj>
    </w:sdtPr>
    <w:sdtEndPr/>
    <w:sdtContent>
      <w:p w:rsidR="00EC3AE7" w:rsidRDefault="00DE2AB3">
        <w:pPr>
          <w:pStyle w:val="a5"/>
          <w:jc w:val="center"/>
        </w:pPr>
        <w:r>
          <w:fldChar w:fldCharType="begin"/>
        </w:r>
        <w:r w:rsidR="00B30546">
          <w:instrText xml:space="preserve"> PAGE   \* MERGEFORMAT </w:instrText>
        </w:r>
        <w:r>
          <w:fldChar w:fldCharType="separate"/>
        </w:r>
        <w:r w:rsidR="0040497C" w:rsidRPr="0040497C">
          <w:rPr>
            <w:noProof/>
            <w:lang w:val="zh-CN"/>
          </w:rPr>
          <w:t>1</w:t>
        </w:r>
        <w:r>
          <w:rPr>
            <w:noProof/>
            <w:lang w:val="zh-CN"/>
          </w:rPr>
          <w:fldChar w:fldCharType="end"/>
        </w:r>
      </w:p>
    </w:sdtContent>
  </w:sdt>
  <w:p w:rsidR="00EC3AE7" w:rsidRDefault="00EC3AE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2809" w:rsidRDefault="00812809" w:rsidP="00C85AA2">
      <w:r>
        <w:separator/>
      </w:r>
    </w:p>
  </w:footnote>
  <w:footnote w:type="continuationSeparator" w:id="0">
    <w:p w:rsidR="00812809" w:rsidRDefault="00812809"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353C7673"/>
    <w:multiLevelType w:val="hybridMultilevel"/>
    <w:tmpl w:val="82BCF580"/>
    <w:lvl w:ilvl="0" w:tplc="492694BC">
      <w:start w:val="1"/>
      <w:numFmt w:val="japaneseCounting"/>
      <w:lvlText w:val="（%1）"/>
      <w:lvlJc w:val="left"/>
      <w:pPr>
        <w:ind w:left="1388" w:hanging="828"/>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40925196"/>
    <w:multiLevelType w:val="hybridMultilevel"/>
    <w:tmpl w:val="2C122126"/>
    <w:lvl w:ilvl="0" w:tplc="07EA090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365D4"/>
    <w:rsid w:val="00057D62"/>
    <w:rsid w:val="001412C9"/>
    <w:rsid w:val="0014649D"/>
    <w:rsid w:val="00152D8E"/>
    <w:rsid w:val="00167FA3"/>
    <w:rsid w:val="0018680F"/>
    <w:rsid w:val="001B2B25"/>
    <w:rsid w:val="00245244"/>
    <w:rsid w:val="002833FF"/>
    <w:rsid w:val="002846FC"/>
    <w:rsid w:val="00287770"/>
    <w:rsid w:val="002A1484"/>
    <w:rsid w:val="002C2FD4"/>
    <w:rsid w:val="002E02F8"/>
    <w:rsid w:val="00306879"/>
    <w:rsid w:val="00321590"/>
    <w:rsid w:val="003519BA"/>
    <w:rsid w:val="00370BF7"/>
    <w:rsid w:val="00376E0C"/>
    <w:rsid w:val="00391202"/>
    <w:rsid w:val="003A54E4"/>
    <w:rsid w:val="003E581A"/>
    <w:rsid w:val="003F3BB6"/>
    <w:rsid w:val="003F4848"/>
    <w:rsid w:val="0040497C"/>
    <w:rsid w:val="00410188"/>
    <w:rsid w:val="00415261"/>
    <w:rsid w:val="0042534F"/>
    <w:rsid w:val="004274B4"/>
    <w:rsid w:val="0043355A"/>
    <w:rsid w:val="004455DE"/>
    <w:rsid w:val="00447D41"/>
    <w:rsid w:val="00473D64"/>
    <w:rsid w:val="00541CB2"/>
    <w:rsid w:val="005668BC"/>
    <w:rsid w:val="005A30E4"/>
    <w:rsid w:val="005C3926"/>
    <w:rsid w:val="005D5D91"/>
    <w:rsid w:val="00643F37"/>
    <w:rsid w:val="00653D52"/>
    <w:rsid w:val="00681C4F"/>
    <w:rsid w:val="00695B90"/>
    <w:rsid w:val="006E63E4"/>
    <w:rsid w:val="006F3954"/>
    <w:rsid w:val="00750FE8"/>
    <w:rsid w:val="007C057B"/>
    <w:rsid w:val="007C0B15"/>
    <w:rsid w:val="007C2962"/>
    <w:rsid w:val="00812809"/>
    <w:rsid w:val="0087156F"/>
    <w:rsid w:val="00880173"/>
    <w:rsid w:val="00880988"/>
    <w:rsid w:val="00911DDB"/>
    <w:rsid w:val="00925F77"/>
    <w:rsid w:val="009806DA"/>
    <w:rsid w:val="00992293"/>
    <w:rsid w:val="00994E73"/>
    <w:rsid w:val="009A0910"/>
    <w:rsid w:val="009E0D61"/>
    <w:rsid w:val="009F2A6C"/>
    <w:rsid w:val="00A06ED7"/>
    <w:rsid w:val="00A426AB"/>
    <w:rsid w:val="00A62B36"/>
    <w:rsid w:val="00A64D40"/>
    <w:rsid w:val="00A73ABF"/>
    <w:rsid w:val="00AB0655"/>
    <w:rsid w:val="00AC4C85"/>
    <w:rsid w:val="00AD057E"/>
    <w:rsid w:val="00AD1B51"/>
    <w:rsid w:val="00AF76C7"/>
    <w:rsid w:val="00B0299B"/>
    <w:rsid w:val="00B1717C"/>
    <w:rsid w:val="00B23670"/>
    <w:rsid w:val="00B30546"/>
    <w:rsid w:val="00B31159"/>
    <w:rsid w:val="00B46789"/>
    <w:rsid w:val="00B757E7"/>
    <w:rsid w:val="00B87316"/>
    <w:rsid w:val="00BC7376"/>
    <w:rsid w:val="00BD12B7"/>
    <w:rsid w:val="00BD2067"/>
    <w:rsid w:val="00C1602E"/>
    <w:rsid w:val="00C32CF3"/>
    <w:rsid w:val="00C5551C"/>
    <w:rsid w:val="00C66BCF"/>
    <w:rsid w:val="00C85AA2"/>
    <w:rsid w:val="00C953BF"/>
    <w:rsid w:val="00CA04A7"/>
    <w:rsid w:val="00CE323D"/>
    <w:rsid w:val="00D040A0"/>
    <w:rsid w:val="00D27BB1"/>
    <w:rsid w:val="00D617CA"/>
    <w:rsid w:val="00D65163"/>
    <w:rsid w:val="00D76652"/>
    <w:rsid w:val="00DB76BA"/>
    <w:rsid w:val="00DE2AB3"/>
    <w:rsid w:val="00E227D1"/>
    <w:rsid w:val="00E47E60"/>
    <w:rsid w:val="00EA2CFD"/>
    <w:rsid w:val="00EC16B0"/>
    <w:rsid w:val="00EC3AE7"/>
    <w:rsid w:val="00EC64A5"/>
    <w:rsid w:val="00ED1947"/>
    <w:rsid w:val="00ED1FC9"/>
    <w:rsid w:val="00EF0E0F"/>
    <w:rsid w:val="00F64D78"/>
    <w:rsid w:val="00FD5C2E"/>
    <w:rsid w:val="00FF5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152188-95C6-48D7-9C89-FD792DD01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CB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 w:type="paragraph" w:styleId="a6">
    <w:name w:val="Balloon Text"/>
    <w:basedOn w:val="a"/>
    <w:link w:val="Char1"/>
    <w:uiPriority w:val="99"/>
    <w:semiHidden/>
    <w:unhideWhenUsed/>
    <w:rsid w:val="002833FF"/>
    <w:rPr>
      <w:sz w:val="18"/>
      <w:szCs w:val="18"/>
    </w:rPr>
  </w:style>
  <w:style w:type="character" w:customStyle="1" w:styleId="Char1">
    <w:name w:val="批注框文本 Char"/>
    <w:basedOn w:val="a0"/>
    <w:link w:val="a6"/>
    <w:uiPriority w:val="99"/>
    <w:semiHidden/>
    <w:rsid w:val="002833F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3</Pages>
  <Words>165</Words>
  <Characters>946</Characters>
  <Application>Microsoft Office Word</Application>
  <DocSecurity>0</DocSecurity>
  <Lines>7</Lines>
  <Paragraphs>2</Paragraphs>
  <ScaleCrop>false</ScaleCrop>
  <Company>Microsoft</Company>
  <LinksUpToDate>false</LinksUpToDate>
  <CharactersWithSpaces>1109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杨洪波</cp:lastModifiedBy>
  <cp:revision>12</cp:revision>
  <cp:lastPrinted>2018-01-14T06:55:00Z</cp:lastPrinted>
  <dcterms:created xsi:type="dcterms:W3CDTF">2018-11-07T01:12:00Z</dcterms:created>
  <dcterms:modified xsi:type="dcterms:W3CDTF">2019-11-20T02:18:00Z</dcterms:modified>
</cp:coreProperties>
</file>