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B6" w:rsidRDefault="009978B6" w:rsidP="009978B6">
      <w:pPr>
        <w:ind w:firstLineChars="147" w:firstLine="472"/>
        <w:rPr>
          <w:rFonts w:hint="eastAsia"/>
          <w:b/>
          <w:sz w:val="32"/>
          <w:szCs w:val="32"/>
        </w:rPr>
      </w:pPr>
    </w:p>
    <w:p w:rsidR="009978B6" w:rsidRDefault="009978B6" w:rsidP="009978B6">
      <w:pPr>
        <w:ind w:firstLineChars="147" w:firstLine="47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河北省高校教师岗前培训考试、考核办法（试行）</w:t>
      </w:r>
    </w:p>
    <w:p w:rsidR="009978B6" w:rsidRDefault="009978B6" w:rsidP="009978B6">
      <w:pPr>
        <w:rPr>
          <w:b/>
          <w:sz w:val="32"/>
          <w:szCs w:val="32"/>
        </w:rPr>
      </w:pPr>
    </w:p>
    <w:p w:rsidR="009978B6" w:rsidRDefault="009978B6" w:rsidP="009978B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指导思想</w:t>
      </w:r>
    </w:p>
    <w:p w:rsidR="009978B6" w:rsidRDefault="009978B6" w:rsidP="009978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为充分发挥高校教师岗前培训的应有作用，加强岗前培训考试、考核工作的科学管理，适时调整岗前培训考试、考核办法，进一步推进岗前培训工作的有效开展。</w:t>
      </w:r>
    </w:p>
    <w:p w:rsidR="009978B6" w:rsidRDefault="009978B6" w:rsidP="009978B6">
      <w:pPr>
        <w:pStyle w:val="a3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二、考试、考核内容</w:t>
      </w:r>
    </w:p>
    <w:p w:rsidR="009978B6" w:rsidRDefault="009978B6" w:rsidP="009978B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岗前培训的考试、考核内容包括三部分：</w:t>
      </w:r>
    </w:p>
    <w:p w:rsidR="009978B6" w:rsidRDefault="009978B6" w:rsidP="009978B6">
      <w:pPr>
        <w:ind w:firstLine="555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、考试科目：高等教育学、高等教育心理学（即：“两学”）。</w:t>
      </w:r>
    </w:p>
    <w:p w:rsidR="009978B6" w:rsidRDefault="009978B6" w:rsidP="009978B6">
      <w:pPr>
        <w:ind w:firstLine="57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、考查科目：高校教师职业道德修养和高等教育法规、</w:t>
      </w:r>
      <w:r>
        <w:rPr>
          <w:rFonts w:ascii="宋体" w:hAnsi="宋体" w:hint="eastAsia"/>
          <w:sz w:val="28"/>
          <w:szCs w:val="28"/>
        </w:rPr>
        <w:t>高校教师教育教学技能。</w:t>
      </w:r>
    </w:p>
    <w:p w:rsidR="009978B6" w:rsidRDefault="009978B6" w:rsidP="009978B6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3、平时成绩：课堂作业。</w:t>
      </w:r>
    </w:p>
    <w:p w:rsidR="009978B6" w:rsidRDefault="009978B6" w:rsidP="009978B6">
      <w:pPr>
        <w:ind w:firstLineChars="196" w:firstLine="551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三、考试、考核形式</w:t>
      </w:r>
    </w:p>
    <w:p w:rsidR="009978B6" w:rsidRDefault="009978B6" w:rsidP="009978B6">
      <w:pPr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、高等教育学与高等教育心理学（即“两学”）</w:t>
      </w:r>
      <w:r w:rsidR="004F7CA7">
        <w:rPr>
          <w:rFonts w:hint="eastAsia"/>
          <w:sz w:val="28"/>
          <w:szCs w:val="28"/>
        </w:rPr>
        <w:t>为考试科目，</w:t>
      </w:r>
      <w:r>
        <w:rPr>
          <w:rFonts w:hint="eastAsia"/>
          <w:sz w:val="28"/>
          <w:szCs w:val="28"/>
        </w:rPr>
        <w:t>实行闭卷考试，采用笔试形式。</w:t>
      </w:r>
      <w:r>
        <w:rPr>
          <w:sz w:val="28"/>
          <w:szCs w:val="28"/>
        </w:rPr>
        <w:t xml:space="preserve"> </w:t>
      </w:r>
    </w:p>
    <w:p w:rsidR="009978B6" w:rsidRDefault="009978B6" w:rsidP="009978B6">
      <w:pPr>
        <w:ind w:firstLine="57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、高校教师职业道德修养和高等教育法规、</w:t>
      </w:r>
      <w:r>
        <w:rPr>
          <w:rFonts w:ascii="宋体" w:hAnsi="宋体" w:hint="eastAsia"/>
          <w:sz w:val="28"/>
          <w:szCs w:val="28"/>
        </w:rPr>
        <w:t>高校教师教育教学技能为</w:t>
      </w:r>
      <w:r w:rsidR="004F7CA7">
        <w:rPr>
          <w:rFonts w:ascii="宋体" w:hAnsi="宋体" w:hint="eastAsia"/>
          <w:sz w:val="28"/>
          <w:szCs w:val="28"/>
        </w:rPr>
        <w:t>考查科目，实行</w:t>
      </w:r>
      <w:r>
        <w:rPr>
          <w:rFonts w:ascii="宋体" w:hAnsi="宋体" w:hint="eastAsia"/>
          <w:sz w:val="28"/>
          <w:szCs w:val="28"/>
        </w:rPr>
        <w:t>开卷考试，采用提交论文形式。</w:t>
      </w:r>
    </w:p>
    <w:p w:rsidR="009978B6" w:rsidRDefault="009978B6" w:rsidP="009978B6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3、平时成绩：采用课堂提交作业形式。</w:t>
      </w:r>
    </w:p>
    <w:p w:rsidR="009978B6" w:rsidRDefault="009978B6" w:rsidP="009978B6">
      <w:pPr>
        <w:ind w:left="5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四、岗前培训评价标准</w:t>
      </w:r>
    </w:p>
    <w:p w:rsidR="009978B6" w:rsidRDefault="009978B6" w:rsidP="009978B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、岗前培训合格评价标准，包含“考试总成绩”和“考查成绩”两项内容。</w:t>
      </w:r>
    </w:p>
    <w:p w:rsidR="009978B6" w:rsidRDefault="009978B6" w:rsidP="009978B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、“考试总成绩”包含“‘两学’考试成绩”和“平时成绩”两部分。</w:t>
      </w:r>
    </w:p>
    <w:p w:rsidR="009978B6" w:rsidRDefault="009978B6" w:rsidP="009978B6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平时成绩：</w:t>
      </w:r>
      <w:r w:rsidR="004F7CA7">
        <w:rPr>
          <w:rFonts w:hint="eastAsia"/>
          <w:sz w:val="28"/>
          <w:szCs w:val="28"/>
        </w:rPr>
        <w:t>在“两学”培训期间，采用课堂提交作业形式，记入平时成绩。每天进行一次，每次记</w:t>
      </w:r>
      <w:r w:rsidR="004F7CA7">
        <w:rPr>
          <w:sz w:val="28"/>
          <w:szCs w:val="28"/>
        </w:rPr>
        <w:t>5</w:t>
      </w:r>
      <w:r w:rsidR="004F7CA7">
        <w:rPr>
          <w:rFonts w:hint="eastAsia"/>
          <w:sz w:val="28"/>
          <w:szCs w:val="28"/>
        </w:rPr>
        <w:t>分，“两学”分别各</w:t>
      </w:r>
      <w:r>
        <w:rPr>
          <w:rFonts w:hint="eastAsia"/>
          <w:sz w:val="28"/>
          <w:szCs w:val="28"/>
        </w:rPr>
        <w:t>计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分。</w:t>
      </w:r>
    </w:p>
    <w:p w:rsidR="009978B6" w:rsidRDefault="009978B6" w:rsidP="009978B6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每次的作业成绩</w:t>
      </w:r>
      <w:r w:rsidR="004F7CA7">
        <w:rPr>
          <w:rFonts w:hint="eastAsia"/>
          <w:sz w:val="28"/>
          <w:szCs w:val="28"/>
        </w:rPr>
        <w:t>由管理工作人员</w:t>
      </w:r>
      <w:r>
        <w:rPr>
          <w:rFonts w:hint="eastAsia"/>
          <w:sz w:val="28"/>
          <w:szCs w:val="28"/>
        </w:rPr>
        <w:t>于次日上午报省高校师资培训中心。</w:t>
      </w:r>
    </w:p>
    <w:p w:rsidR="009978B6" w:rsidRDefault="009978B6" w:rsidP="009978B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、“考试总成绩”和“考查成绩”都达到合格标准，即认定为岗前培训合格。</w:t>
      </w:r>
    </w:p>
    <w:p w:rsidR="009978B6" w:rsidRDefault="009978B6" w:rsidP="009978B6">
      <w:pPr>
        <w:ind w:left="57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五、考试、考核要求</w:t>
      </w:r>
    </w:p>
    <w:p w:rsidR="009978B6" w:rsidRDefault="009978B6" w:rsidP="009978B6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各教学点要按照有关要求，认真组织好各项考试、考核工作，严把考试、考核关，以达到“以考促学”的培训目的。</w:t>
      </w:r>
    </w:p>
    <w:p w:rsidR="009978B6" w:rsidRDefault="009978B6" w:rsidP="009978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六、本办法自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日起施行。</w:t>
      </w:r>
    </w:p>
    <w:p w:rsidR="00FB2E70" w:rsidRPr="009978B6" w:rsidRDefault="00FB2E70"/>
    <w:sectPr w:rsidR="00FB2E70" w:rsidRPr="009978B6" w:rsidSect="00FB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B45"/>
    <w:multiLevelType w:val="hybridMultilevel"/>
    <w:tmpl w:val="3288F80C"/>
    <w:lvl w:ilvl="0" w:tplc="7570C50E">
      <w:start w:val="1"/>
      <w:numFmt w:val="japaneseCounting"/>
      <w:lvlText w:val="%1、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8B6"/>
    <w:rsid w:val="004A3F4F"/>
    <w:rsid w:val="004F7CA7"/>
    <w:rsid w:val="009978B6"/>
    <w:rsid w:val="00FB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8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2016-07-05T02:43:00Z</dcterms:created>
  <dcterms:modified xsi:type="dcterms:W3CDTF">2016-07-05T03:03:00Z</dcterms:modified>
</cp:coreProperties>
</file>