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2B" w:rsidRPr="0079760D" w:rsidRDefault="000A122B" w:rsidP="00FE0EF9">
      <w:pPr>
        <w:autoSpaceDE w:val="0"/>
        <w:autoSpaceDN w:val="0"/>
        <w:adjustRightInd w:val="0"/>
        <w:spacing w:beforeLines="50" w:before="156"/>
        <w:jc w:val="center"/>
        <w:rPr>
          <w:rFonts w:eastAsia="黑体"/>
          <w:b/>
          <w:bCs/>
        </w:rPr>
      </w:pPr>
      <w:r w:rsidRPr="0079760D">
        <w:rPr>
          <w:rFonts w:ascii="黑体" w:eastAsia="黑体" w:cs="黑体" w:hint="eastAsia"/>
          <w:sz w:val="32"/>
          <w:szCs w:val="32"/>
        </w:rPr>
        <w:t>哲学专业人才培养方案</w:t>
      </w:r>
    </w:p>
    <w:p w:rsidR="000A122B" w:rsidRPr="0079760D" w:rsidRDefault="000A122B">
      <w:pPr>
        <w:autoSpaceDE w:val="0"/>
        <w:autoSpaceDN w:val="0"/>
        <w:adjustRightInd w:val="0"/>
        <w:spacing w:line="360" w:lineRule="auto"/>
        <w:jc w:val="center"/>
        <w:rPr>
          <w:rFonts w:ascii="黑体" w:eastAsia="黑体" w:hAnsi="黑体" w:cs="黑体"/>
          <w:sz w:val="24"/>
          <w:szCs w:val="24"/>
        </w:rPr>
      </w:pPr>
      <w:r w:rsidRPr="0079760D">
        <w:rPr>
          <w:rFonts w:ascii="黑体" w:eastAsia="黑体" w:hAnsi="黑体" w:cs="黑体"/>
          <w:sz w:val="24"/>
          <w:szCs w:val="24"/>
        </w:rPr>
        <w:t>(</w:t>
      </w:r>
      <w:r w:rsidRPr="0079760D">
        <w:rPr>
          <w:rFonts w:ascii="黑体" w:eastAsia="黑体" w:hAnsi="黑体" w:cs="黑体"/>
          <w:kern w:val="0"/>
          <w:sz w:val="24"/>
          <w:szCs w:val="24"/>
        </w:rPr>
        <w:t>010101</w:t>
      </w:r>
      <w:r w:rsidRPr="0079760D">
        <w:rPr>
          <w:rFonts w:ascii="黑体" w:eastAsia="黑体" w:hAnsi="黑体" w:cs="黑体"/>
          <w:sz w:val="24"/>
          <w:szCs w:val="24"/>
        </w:rPr>
        <w:t xml:space="preserve">) </w:t>
      </w:r>
    </w:p>
    <w:p w:rsidR="000A122B" w:rsidRPr="0079760D" w:rsidRDefault="000A122B">
      <w:pPr>
        <w:autoSpaceDE w:val="0"/>
        <w:autoSpaceDN w:val="0"/>
        <w:adjustRightInd w:val="0"/>
        <w:spacing w:line="360" w:lineRule="auto"/>
        <w:rPr>
          <w:rFonts w:eastAsia="黑体"/>
          <w:sz w:val="24"/>
          <w:szCs w:val="24"/>
        </w:rPr>
      </w:pPr>
      <w:r w:rsidRPr="0079760D">
        <w:rPr>
          <w:rFonts w:eastAsia="黑体" w:cs="黑体" w:hint="eastAsia"/>
          <w:sz w:val="24"/>
          <w:szCs w:val="24"/>
        </w:rPr>
        <w:t>一、专业介绍</w:t>
      </w:r>
    </w:p>
    <w:p w:rsidR="000A122B" w:rsidRPr="0079760D" w:rsidRDefault="000A122B" w:rsidP="00FE0EF9">
      <w:pPr>
        <w:autoSpaceDE w:val="0"/>
        <w:autoSpaceDN w:val="0"/>
        <w:adjustRightInd w:val="0"/>
        <w:spacing w:line="360" w:lineRule="auto"/>
        <w:ind w:firstLineChars="200" w:firstLine="420"/>
        <w:rPr>
          <w:rFonts w:ascii="宋体"/>
        </w:rPr>
      </w:pPr>
      <w:r w:rsidRPr="0079760D">
        <w:rPr>
          <w:rFonts w:ascii="宋体" w:hAnsi="宋体" w:cs="宋体" w:hint="eastAsia"/>
        </w:rPr>
        <w:t>哲学专业始建于</w:t>
      </w:r>
      <w:r w:rsidRPr="0079760D">
        <w:rPr>
          <w:rFonts w:ascii="宋体" w:hAnsi="宋体" w:cs="宋体"/>
        </w:rPr>
        <w:t>1955</w:t>
      </w:r>
      <w:r w:rsidRPr="0079760D">
        <w:rPr>
          <w:rFonts w:ascii="宋体" w:hAnsi="宋体" w:cs="宋体" w:hint="eastAsia"/>
        </w:rPr>
        <w:t>年，是河北大学最早建立的专业之一。本专业建立以来，始终重视专业建设，形成了结构合理、学术水平较高的师资队伍，在中国哲学、马克思主义哲学、逻辑学和伦理学领域，具有较大优势和一定影响，为我省乃至全国培养了众多理论性专门人才、党政领导干部和企事业管理人才。</w:t>
      </w:r>
    </w:p>
    <w:p w:rsidR="000A122B" w:rsidRPr="0079760D" w:rsidRDefault="000A122B" w:rsidP="00FE0EF9">
      <w:pPr>
        <w:autoSpaceDE w:val="0"/>
        <w:autoSpaceDN w:val="0"/>
        <w:adjustRightInd w:val="0"/>
        <w:spacing w:line="360" w:lineRule="auto"/>
        <w:ind w:firstLineChars="200" w:firstLine="420"/>
        <w:rPr>
          <w:rFonts w:ascii="宋体"/>
        </w:rPr>
      </w:pPr>
      <w:r w:rsidRPr="0079760D">
        <w:rPr>
          <w:rFonts w:ascii="宋体" w:hAnsi="宋体" w:cs="宋体" w:hint="eastAsia"/>
        </w:rPr>
        <w:t>本专业现有哲学一级学科博士学位授权点（</w:t>
      </w:r>
      <w:r w:rsidRPr="0079760D">
        <w:rPr>
          <w:rFonts w:ascii="宋体" w:hAnsi="宋体" w:cs="宋体"/>
        </w:rPr>
        <w:t>2011</w:t>
      </w:r>
      <w:r w:rsidRPr="0079760D">
        <w:rPr>
          <w:rFonts w:ascii="宋体" w:hAnsi="宋体" w:cs="宋体" w:hint="eastAsia"/>
        </w:rPr>
        <w:t>），哲学一级学科博士后科研流动站（</w:t>
      </w:r>
      <w:r w:rsidRPr="0079760D">
        <w:rPr>
          <w:rFonts w:ascii="宋体" w:hAnsi="宋体" w:cs="宋体"/>
        </w:rPr>
        <w:t>2012</w:t>
      </w:r>
      <w:r w:rsidRPr="0079760D">
        <w:rPr>
          <w:rFonts w:ascii="宋体" w:hAnsi="宋体" w:cs="宋体" w:hint="eastAsia"/>
        </w:rPr>
        <w:t>），中国哲学省级重点学科（</w:t>
      </w:r>
      <w:r w:rsidRPr="0079760D">
        <w:rPr>
          <w:rFonts w:ascii="宋体" w:hAnsi="宋体" w:cs="宋体"/>
        </w:rPr>
        <w:t>2005</w:t>
      </w:r>
      <w:r w:rsidRPr="0079760D">
        <w:rPr>
          <w:rFonts w:ascii="宋体" w:hAnsi="宋体" w:cs="宋体" w:hint="eastAsia"/>
        </w:rPr>
        <w:t>），中国哲学、马克思主义哲学、逻辑学和伦理学四个硕士学位授权点。上述平台为本科教学提供了良好的学术基础，同时为本科生提供了比较广阔的发</w:t>
      </w:r>
      <w:r>
        <w:rPr>
          <w:rFonts w:ascii="宋体" w:hAnsi="宋体" w:cs="宋体" w:hint="eastAsia"/>
        </w:rPr>
        <w:t>展空间。本专业是教育部财政部</w:t>
      </w:r>
      <w:r>
        <w:rPr>
          <w:rFonts w:ascii="宋体" w:hAnsi="宋体" w:cs="宋体"/>
        </w:rPr>
        <w:t>2009</w:t>
      </w:r>
      <w:r>
        <w:rPr>
          <w:rFonts w:ascii="宋体" w:hAnsi="宋体" w:cs="宋体" w:hint="eastAsia"/>
        </w:rPr>
        <w:t>年批准的第四批高等学校特色专业建设点</w:t>
      </w:r>
      <w:r w:rsidRPr="0079760D">
        <w:rPr>
          <w:rFonts w:ascii="宋体" w:hAnsi="宋体" w:cs="宋体" w:hint="eastAsia"/>
        </w:rPr>
        <w:t>。</w:t>
      </w:r>
    </w:p>
    <w:p w:rsidR="000A122B" w:rsidRPr="0079760D" w:rsidRDefault="000A122B" w:rsidP="00FE0EF9">
      <w:pPr>
        <w:autoSpaceDE w:val="0"/>
        <w:autoSpaceDN w:val="0"/>
        <w:adjustRightInd w:val="0"/>
        <w:spacing w:line="360" w:lineRule="auto"/>
        <w:ind w:firstLineChars="200" w:firstLine="420"/>
        <w:rPr>
          <w:rFonts w:ascii="宋体"/>
        </w:rPr>
      </w:pPr>
      <w:r w:rsidRPr="0079760D">
        <w:rPr>
          <w:rFonts w:ascii="宋体" w:hAnsi="宋体" w:cs="宋体" w:hint="eastAsia"/>
        </w:rPr>
        <w:t>近年来学院为了促进哲学学科发展，加大了本科教学改革力度，多次进行人才培养方案的调整，建立起了比较系统、科学的课程体系，逐渐形成了注重哲学原典的阅读，提倡东西古今哲学的融通、强调学科交叉等学术风格。</w:t>
      </w:r>
    </w:p>
    <w:p w:rsidR="000A122B" w:rsidRPr="0079760D" w:rsidRDefault="000A122B">
      <w:pPr>
        <w:autoSpaceDE w:val="0"/>
        <w:autoSpaceDN w:val="0"/>
        <w:adjustRightInd w:val="0"/>
        <w:spacing w:line="360" w:lineRule="auto"/>
        <w:rPr>
          <w:rFonts w:ascii="黑体" w:eastAsia="黑体"/>
        </w:rPr>
      </w:pPr>
      <w:r w:rsidRPr="0079760D">
        <w:rPr>
          <w:rFonts w:eastAsia="黑体" w:cs="黑体" w:hint="eastAsia"/>
          <w:sz w:val="24"/>
          <w:szCs w:val="24"/>
        </w:rPr>
        <w:t>二、培养目标</w:t>
      </w:r>
    </w:p>
    <w:p w:rsidR="000A122B" w:rsidRPr="0079760D" w:rsidRDefault="000A122B" w:rsidP="009F7213">
      <w:pPr>
        <w:autoSpaceDE w:val="0"/>
        <w:autoSpaceDN w:val="0"/>
        <w:adjustRightInd w:val="0"/>
        <w:spacing w:line="360" w:lineRule="auto"/>
        <w:ind w:firstLine="420"/>
      </w:pPr>
      <w:r w:rsidRPr="0079760D">
        <w:rPr>
          <w:rFonts w:cs="宋体" w:hint="eastAsia"/>
        </w:rPr>
        <w:t>本专业培养具有马克思主义哲学和东西方哲学广阔视域的哲学专门人才，同时也培养能在国家机关、文教事业、新闻出版、企业等部门从事实际工作的、有哲学终极关怀和开拓创新精神的通用人才。</w:t>
      </w:r>
    </w:p>
    <w:p w:rsidR="000A122B" w:rsidRPr="0079760D" w:rsidRDefault="000A122B">
      <w:pPr>
        <w:autoSpaceDE w:val="0"/>
        <w:autoSpaceDN w:val="0"/>
        <w:adjustRightInd w:val="0"/>
        <w:spacing w:line="360" w:lineRule="auto"/>
        <w:rPr>
          <w:rFonts w:eastAsia="黑体"/>
          <w:sz w:val="24"/>
          <w:szCs w:val="24"/>
        </w:rPr>
      </w:pPr>
      <w:r w:rsidRPr="0079760D">
        <w:rPr>
          <w:rFonts w:eastAsia="黑体" w:cs="黑体" w:hint="eastAsia"/>
          <w:sz w:val="24"/>
          <w:szCs w:val="24"/>
        </w:rPr>
        <w:t>三、培养要求</w:t>
      </w:r>
    </w:p>
    <w:p w:rsidR="000A122B" w:rsidRPr="0079760D" w:rsidRDefault="000A122B" w:rsidP="009F3FEC">
      <w:pPr>
        <w:autoSpaceDE w:val="0"/>
        <w:autoSpaceDN w:val="0"/>
        <w:adjustRightInd w:val="0"/>
        <w:spacing w:line="360" w:lineRule="auto"/>
        <w:ind w:firstLine="420"/>
        <w:rPr>
          <w:rFonts w:ascii="宋体"/>
        </w:rPr>
      </w:pPr>
      <w:r w:rsidRPr="0079760D">
        <w:rPr>
          <w:rFonts w:ascii="宋体" w:hAnsi="宋体" w:cs="宋体" w:hint="eastAsia"/>
        </w:rPr>
        <w:t>为培养出本专业具有较高哲学思维能力的理论人才，以及具有哲学素养和广博知识背景的复合型人才，具体要求如下：</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1.</w:t>
      </w:r>
      <w:r w:rsidRPr="0079760D">
        <w:rPr>
          <w:rFonts w:ascii="宋体" w:hAnsi="宋体" w:cs="宋体" w:hint="eastAsia"/>
        </w:rPr>
        <w:t>能准确地理解和掌握马克思主义哲学、东方哲学和西方哲学的理论和历史，初步具备马克思主义哲学，东方哲学和西方哲学的广阔视域。</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2.</w:t>
      </w:r>
      <w:r w:rsidRPr="0079760D">
        <w:rPr>
          <w:rFonts w:ascii="宋体" w:hAnsi="宋体" w:cs="宋体" w:hint="eastAsia"/>
        </w:rPr>
        <w:t>具有哲学见地，掌握哲学基本研究方法，初步具备原典阅读与独立调查研究能力。</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3</w:t>
      </w:r>
      <w:r w:rsidRPr="0079760D">
        <w:rPr>
          <w:rFonts w:ascii="宋体" w:cs="宋体"/>
        </w:rPr>
        <w:t>.</w:t>
      </w:r>
      <w:r w:rsidRPr="0079760D">
        <w:rPr>
          <w:rFonts w:ascii="宋体" w:hAnsi="宋体" w:cs="宋体" w:hint="eastAsia"/>
        </w:rPr>
        <w:t>具有社会科学、自然科学等相关知识和相应实践能力，初步培养起对社会现实和个体生命敏锐的问题意识和批判精神。</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4.</w:t>
      </w:r>
      <w:r w:rsidRPr="0079760D">
        <w:rPr>
          <w:rFonts w:ascii="宋体" w:hAnsi="宋体" w:cs="宋体" w:hint="eastAsia"/>
        </w:rPr>
        <w:t>通过系统专门课程，培养学生的逻辑思维，批判性思维和创造性思维能力。</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5</w:t>
      </w:r>
      <w:r w:rsidRPr="0079760D">
        <w:rPr>
          <w:rFonts w:ascii="宋体" w:cs="宋体"/>
        </w:rPr>
        <w:t>.</w:t>
      </w:r>
      <w:r w:rsidRPr="0079760D">
        <w:rPr>
          <w:rFonts w:ascii="宋体" w:hAnsi="宋体" w:cs="宋体" w:hint="eastAsia"/>
        </w:rPr>
        <w:t>具有较强的表达能力、社会活动能力，以及一定的管理能力。</w:t>
      </w:r>
    </w:p>
    <w:p w:rsidR="000A122B" w:rsidRPr="0079760D" w:rsidRDefault="000A122B" w:rsidP="00FE0EF9">
      <w:pPr>
        <w:autoSpaceDE w:val="0"/>
        <w:autoSpaceDN w:val="0"/>
        <w:adjustRightInd w:val="0"/>
        <w:snapToGrid w:val="0"/>
        <w:spacing w:line="360" w:lineRule="auto"/>
        <w:ind w:firstLineChars="200" w:firstLine="420"/>
        <w:rPr>
          <w:rFonts w:ascii="宋体"/>
        </w:rPr>
      </w:pPr>
      <w:r w:rsidRPr="0079760D">
        <w:rPr>
          <w:rFonts w:ascii="宋体" w:hAnsi="宋体" w:cs="宋体"/>
        </w:rPr>
        <w:t>6.</w:t>
      </w:r>
      <w:r w:rsidRPr="0079760D">
        <w:rPr>
          <w:rFonts w:ascii="宋体" w:hAnsi="宋体" w:cs="宋体" w:hint="eastAsia"/>
        </w:rPr>
        <w:t>具备从事实际工作的开拓创新精神。</w:t>
      </w:r>
    </w:p>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四、核心课程</w:t>
      </w:r>
    </w:p>
    <w:p w:rsidR="000A122B" w:rsidRPr="0079760D" w:rsidRDefault="000A122B" w:rsidP="009F7213">
      <w:pPr>
        <w:autoSpaceDE w:val="0"/>
        <w:autoSpaceDN w:val="0"/>
        <w:adjustRightInd w:val="0"/>
        <w:spacing w:line="360" w:lineRule="auto"/>
        <w:ind w:firstLine="420"/>
        <w:rPr>
          <w:rFonts w:ascii="宋体"/>
        </w:rPr>
      </w:pPr>
      <w:r w:rsidRPr="0079760D">
        <w:rPr>
          <w:rFonts w:ascii="宋体" w:hAnsi="宋体" w:cs="宋体" w:hint="eastAsia"/>
        </w:rPr>
        <w:t>哲学导论、马克思主义哲学、马克思主义哲学史、马克思恩格斯列宁经典著作导读、中国哲学史（含原著导读）类课程、西方哲学史（含原著导读）类课程、逻辑学、科学技术哲学、伦理学、宗教学、美学等。</w:t>
      </w:r>
    </w:p>
    <w:p w:rsidR="000A122B" w:rsidRPr="0079760D" w:rsidRDefault="000A122B">
      <w:pPr>
        <w:autoSpaceDE w:val="0"/>
        <w:autoSpaceDN w:val="0"/>
        <w:adjustRightInd w:val="0"/>
        <w:spacing w:line="360" w:lineRule="auto"/>
        <w:rPr>
          <w:rFonts w:ascii="宋体"/>
        </w:rPr>
      </w:pPr>
      <w:r>
        <w:rPr>
          <w:rFonts w:ascii="黑体" w:eastAsia="黑体" w:cs="黑体" w:hint="eastAsia"/>
          <w:sz w:val="24"/>
          <w:szCs w:val="24"/>
        </w:rPr>
        <w:lastRenderedPageBreak/>
        <w:t>五、标准学制</w:t>
      </w:r>
      <w:r w:rsidRPr="0079760D">
        <w:rPr>
          <w:rFonts w:ascii="黑体" w:eastAsia="黑体" w:cs="黑体" w:hint="eastAsia"/>
          <w:sz w:val="24"/>
          <w:szCs w:val="24"/>
        </w:rPr>
        <w:t>：</w:t>
      </w:r>
      <w:r w:rsidRPr="0079760D">
        <w:rPr>
          <w:rFonts w:ascii="宋体" w:hAnsi="宋体" w:cs="宋体" w:hint="eastAsia"/>
        </w:rPr>
        <w:t>四年。</w:t>
      </w:r>
      <w:r w:rsidRPr="008C0226">
        <w:rPr>
          <w:rFonts w:cs="宋体" w:hint="eastAsia"/>
        </w:rPr>
        <w:t>学生可根据自身具体情况缩短或延长修业年限，修业年限为三至六年。</w:t>
      </w:r>
    </w:p>
    <w:p w:rsidR="000A122B" w:rsidRPr="0079760D" w:rsidRDefault="000A122B">
      <w:pPr>
        <w:autoSpaceDE w:val="0"/>
        <w:autoSpaceDN w:val="0"/>
        <w:adjustRightInd w:val="0"/>
        <w:spacing w:line="360" w:lineRule="auto"/>
        <w:rPr>
          <w:rFonts w:ascii="宋体"/>
        </w:rPr>
      </w:pPr>
      <w:r w:rsidRPr="0079760D">
        <w:rPr>
          <w:rFonts w:ascii="黑体" w:eastAsia="黑体" w:cs="黑体" w:hint="eastAsia"/>
          <w:sz w:val="24"/>
          <w:szCs w:val="24"/>
        </w:rPr>
        <w:t>六、授予学位：</w:t>
      </w:r>
      <w:r w:rsidRPr="0079760D">
        <w:rPr>
          <w:rFonts w:ascii="宋体" w:hAnsi="宋体" w:cs="宋体" w:hint="eastAsia"/>
        </w:rPr>
        <w:t>哲学学士</w:t>
      </w:r>
    </w:p>
    <w:p w:rsidR="000A122B" w:rsidRPr="0079760D" w:rsidRDefault="000A122B">
      <w:pPr>
        <w:autoSpaceDE w:val="0"/>
        <w:autoSpaceDN w:val="0"/>
        <w:adjustRightInd w:val="0"/>
        <w:spacing w:line="360" w:lineRule="auto"/>
        <w:rPr>
          <w:rFonts w:ascii="黑体" w:eastAsia="黑体"/>
        </w:rPr>
      </w:pPr>
      <w:r w:rsidRPr="0079760D">
        <w:rPr>
          <w:rFonts w:ascii="黑体" w:eastAsia="黑体" w:cs="黑体" w:hint="eastAsia"/>
          <w:sz w:val="24"/>
          <w:szCs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2277"/>
        <w:gridCol w:w="586"/>
        <w:gridCol w:w="585"/>
        <w:gridCol w:w="585"/>
        <w:gridCol w:w="584"/>
        <w:gridCol w:w="586"/>
        <w:gridCol w:w="585"/>
        <w:gridCol w:w="584"/>
        <w:gridCol w:w="585"/>
        <w:gridCol w:w="586"/>
        <w:gridCol w:w="584"/>
        <w:gridCol w:w="586"/>
      </w:tblGrid>
      <w:tr w:rsidR="000A122B" w:rsidRPr="00C06817" w:rsidTr="00AD1977">
        <w:trPr>
          <w:cantSplit/>
          <w:trHeight w:val="482"/>
          <w:jc w:val="center"/>
        </w:trPr>
        <w:tc>
          <w:tcPr>
            <w:tcW w:w="1000"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课程类型</w:t>
            </w:r>
          </w:p>
        </w:tc>
        <w:tc>
          <w:tcPr>
            <w:tcW w:w="2277"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课组名称</w:t>
            </w:r>
          </w:p>
        </w:tc>
        <w:tc>
          <w:tcPr>
            <w:tcW w:w="586"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修读</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方式</w:t>
            </w:r>
          </w:p>
        </w:tc>
        <w:tc>
          <w:tcPr>
            <w:tcW w:w="2340" w:type="dxa"/>
            <w:gridSpan w:val="4"/>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理论教学</w:t>
            </w:r>
          </w:p>
        </w:tc>
        <w:tc>
          <w:tcPr>
            <w:tcW w:w="2340" w:type="dxa"/>
            <w:gridSpan w:val="4"/>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实验</w:t>
            </w:r>
            <w:r w:rsidRPr="007202AC">
              <w:rPr>
                <w:rFonts w:ascii="宋体" w:hAnsi="宋体" w:cs="宋体"/>
                <w:sz w:val="18"/>
                <w:szCs w:val="18"/>
              </w:rPr>
              <w:t>/</w:t>
            </w:r>
            <w:r w:rsidRPr="007202AC">
              <w:rPr>
                <w:rFonts w:ascii="宋体" w:hAnsi="宋体" w:cs="宋体" w:hint="eastAsia"/>
                <w:sz w:val="18"/>
                <w:szCs w:val="18"/>
              </w:rPr>
              <w:t>实践教学</w:t>
            </w:r>
          </w:p>
        </w:tc>
        <w:tc>
          <w:tcPr>
            <w:tcW w:w="584"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学分</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合计</w:t>
            </w:r>
          </w:p>
        </w:tc>
        <w:tc>
          <w:tcPr>
            <w:tcW w:w="586"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学时</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合计</w:t>
            </w:r>
          </w:p>
        </w:tc>
      </w:tr>
      <w:tr w:rsidR="000A122B" w:rsidRPr="00C06817">
        <w:trPr>
          <w:cantSplit/>
          <w:trHeight w:val="502"/>
          <w:jc w:val="center"/>
        </w:trPr>
        <w:tc>
          <w:tcPr>
            <w:tcW w:w="1001"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9"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学分</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比例</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学时</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比例</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学分</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比例</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学时</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比例</w:t>
            </w: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r>
      <w:tr w:rsidR="000A122B" w:rsidRPr="00C06817">
        <w:trPr>
          <w:cantSplit/>
          <w:trHeight w:val="411"/>
          <w:jc w:val="center"/>
        </w:trPr>
        <w:tc>
          <w:tcPr>
            <w:tcW w:w="1001"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通识</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教育课程</w:t>
            </w: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通识通修课</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4F4735" w:rsidRDefault="000A122B" w:rsidP="004F4735">
            <w:pPr>
              <w:autoSpaceDE w:val="0"/>
              <w:autoSpaceDN w:val="0"/>
              <w:adjustRightInd w:val="0"/>
              <w:snapToGrid w:val="0"/>
              <w:jc w:val="center"/>
              <w:rPr>
                <w:rFonts w:ascii="宋体" w:hAnsi="宋体" w:cs="宋体"/>
                <w:color w:val="00B0F0"/>
                <w:sz w:val="18"/>
                <w:szCs w:val="18"/>
              </w:rPr>
            </w:pPr>
            <w:r w:rsidRPr="004F4735">
              <w:rPr>
                <w:rFonts w:ascii="宋体" w:hAnsi="宋体" w:cs="宋体"/>
                <w:color w:val="00B0F0"/>
                <w:sz w:val="18"/>
                <w:szCs w:val="18"/>
              </w:rPr>
              <w:t>3</w:t>
            </w:r>
            <w:r w:rsidR="004F4735" w:rsidRPr="004F4735">
              <w:rPr>
                <w:rFonts w:ascii="宋体" w:hAnsi="宋体" w:cs="宋体" w:hint="eastAsia"/>
                <w:color w:val="00B0F0"/>
                <w:sz w:val="18"/>
                <w:szCs w:val="18"/>
              </w:rPr>
              <w:t>1.5</w:t>
            </w:r>
          </w:p>
        </w:tc>
        <w:tc>
          <w:tcPr>
            <w:tcW w:w="584" w:type="dxa"/>
            <w:vAlign w:val="center"/>
          </w:tcPr>
          <w:p w:rsidR="000A122B" w:rsidRPr="007202AC" w:rsidRDefault="00FE0EF9" w:rsidP="004436F8">
            <w:pPr>
              <w:autoSpaceDE w:val="0"/>
              <w:autoSpaceDN w:val="0"/>
              <w:adjustRightInd w:val="0"/>
              <w:snapToGrid w:val="0"/>
              <w:jc w:val="center"/>
              <w:rPr>
                <w:rFonts w:ascii="宋体" w:hAnsi="宋体"/>
                <w:color w:val="FF0000"/>
                <w:sz w:val="18"/>
                <w:szCs w:val="18"/>
              </w:rPr>
            </w:pPr>
            <w:r w:rsidRPr="004436F8">
              <w:rPr>
                <w:rFonts w:ascii="宋体" w:hAnsi="宋体" w:cs="宋体" w:hint="eastAsia"/>
                <w:color w:val="00B0F0"/>
                <w:sz w:val="18"/>
                <w:szCs w:val="18"/>
              </w:rPr>
              <w:t>8</w:t>
            </w:r>
            <w:r w:rsidR="004436F8" w:rsidRPr="004436F8">
              <w:rPr>
                <w:rFonts w:ascii="宋体" w:hAnsi="宋体" w:cs="宋体" w:hint="eastAsia"/>
                <w:color w:val="00B0F0"/>
                <w:sz w:val="18"/>
                <w:szCs w:val="18"/>
              </w:rPr>
              <w:t>4</w:t>
            </w:r>
            <w:r w:rsidR="000A122B" w:rsidRPr="007202AC">
              <w:rPr>
                <w:rFonts w:ascii="宋体" w:hAnsi="宋体" w:cs="宋体" w:hint="eastAsia"/>
                <w:color w:val="FF0000"/>
                <w:sz w:val="18"/>
                <w:szCs w:val="18"/>
              </w:rPr>
              <w:t>％</w:t>
            </w:r>
          </w:p>
        </w:tc>
        <w:tc>
          <w:tcPr>
            <w:tcW w:w="584" w:type="dxa"/>
            <w:vAlign w:val="center"/>
          </w:tcPr>
          <w:p w:rsidR="000A122B" w:rsidRPr="004436F8" w:rsidRDefault="000A122B" w:rsidP="004436F8">
            <w:pPr>
              <w:autoSpaceDE w:val="0"/>
              <w:autoSpaceDN w:val="0"/>
              <w:adjustRightInd w:val="0"/>
              <w:snapToGrid w:val="0"/>
              <w:jc w:val="center"/>
              <w:rPr>
                <w:rFonts w:ascii="宋体" w:hAnsi="宋体" w:cs="宋体"/>
                <w:color w:val="00B0F0"/>
                <w:sz w:val="18"/>
                <w:szCs w:val="18"/>
              </w:rPr>
            </w:pPr>
            <w:r w:rsidRPr="004436F8">
              <w:rPr>
                <w:rFonts w:ascii="宋体" w:hAnsi="宋体" w:cs="宋体"/>
                <w:color w:val="00B0F0"/>
                <w:sz w:val="18"/>
                <w:szCs w:val="18"/>
              </w:rPr>
              <w:t>6</w:t>
            </w:r>
            <w:r w:rsidR="004436F8" w:rsidRPr="004436F8">
              <w:rPr>
                <w:rFonts w:ascii="宋体" w:hAnsi="宋体" w:cs="宋体" w:hint="eastAsia"/>
                <w:color w:val="00B0F0"/>
                <w:sz w:val="18"/>
                <w:szCs w:val="18"/>
              </w:rPr>
              <w:t>16</w:t>
            </w:r>
          </w:p>
        </w:tc>
        <w:tc>
          <w:tcPr>
            <w:tcW w:w="586" w:type="dxa"/>
            <w:vAlign w:val="center"/>
          </w:tcPr>
          <w:p w:rsidR="000A122B" w:rsidRPr="007202AC" w:rsidRDefault="00FE0EF9" w:rsidP="004436F8">
            <w:pPr>
              <w:autoSpaceDE w:val="0"/>
              <w:autoSpaceDN w:val="0"/>
              <w:adjustRightInd w:val="0"/>
              <w:snapToGrid w:val="0"/>
              <w:jc w:val="center"/>
              <w:rPr>
                <w:rFonts w:ascii="宋体" w:hAnsi="宋体" w:cs="宋体"/>
                <w:color w:val="FF0000"/>
                <w:sz w:val="18"/>
                <w:szCs w:val="18"/>
              </w:rPr>
            </w:pPr>
            <w:r w:rsidRPr="004436F8">
              <w:rPr>
                <w:rFonts w:ascii="宋体" w:hAnsi="宋体" w:cs="宋体" w:hint="eastAsia"/>
                <w:color w:val="00B0F0"/>
                <w:sz w:val="18"/>
                <w:szCs w:val="18"/>
              </w:rPr>
              <w:t>9</w:t>
            </w:r>
            <w:r w:rsidR="004436F8" w:rsidRPr="004436F8">
              <w:rPr>
                <w:rFonts w:ascii="宋体" w:hAnsi="宋体" w:cs="宋体" w:hint="eastAsia"/>
                <w:color w:val="00B0F0"/>
                <w:sz w:val="18"/>
                <w:szCs w:val="18"/>
              </w:rPr>
              <w:t>2</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6</w:t>
            </w:r>
          </w:p>
        </w:tc>
        <w:tc>
          <w:tcPr>
            <w:tcW w:w="584" w:type="dxa"/>
            <w:vAlign w:val="center"/>
          </w:tcPr>
          <w:p w:rsidR="000A122B" w:rsidRPr="007202AC" w:rsidRDefault="00FE0EF9" w:rsidP="004436F8">
            <w:pPr>
              <w:autoSpaceDE w:val="0"/>
              <w:autoSpaceDN w:val="0"/>
              <w:adjustRightInd w:val="0"/>
              <w:snapToGrid w:val="0"/>
              <w:jc w:val="center"/>
              <w:rPr>
                <w:rFonts w:ascii="宋体" w:hAnsi="宋体"/>
                <w:color w:val="FF0000"/>
                <w:sz w:val="18"/>
                <w:szCs w:val="18"/>
              </w:rPr>
            </w:pPr>
            <w:r w:rsidRPr="004436F8">
              <w:rPr>
                <w:rFonts w:ascii="宋体" w:hAnsi="宋体" w:cs="宋体" w:hint="eastAsia"/>
                <w:color w:val="00B0F0"/>
                <w:sz w:val="18"/>
                <w:szCs w:val="18"/>
              </w:rPr>
              <w:t>1</w:t>
            </w:r>
            <w:r w:rsidR="004436F8" w:rsidRPr="004436F8">
              <w:rPr>
                <w:rFonts w:ascii="宋体" w:hAnsi="宋体" w:cs="宋体" w:hint="eastAsia"/>
                <w:color w:val="00B0F0"/>
                <w:sz w:val="18"/>
                <w:szCs w:val="18"/>
              </w:rPr>
              <w:t>6</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51/16</w:t>
            </w:r>
            <w:r w:rsidRPr="007202AC">
              <w:rPr>
                <w:rFonts w:ascii="宋体" w:hAnsi="宋体" w:cs="宋体" w:hint="eastAsia"/>
                <w:sz w:val="18"/>
                <w:szCs w:val="18"/>
              </w:rPr>
              <w:t>周</w:t>
            </w:r>
          </w:p>
        </w:tc>
        <w:tc>
          <w:tcPr>
            <w:tcW w:w="586" w:type="dxa"/>
            <w:vAlign w:val="center"/>
          </w:tcPr>
          <w:p w:rsidR="000A122B" w:rsidRPr="007202AC" w:rsidRDefault="004436F8" w:rsidP="000C4E0E">
            <w:pPr>
              <w:autoSpaceDE w:val="0"/>
              <w:autoSpaceDN w:val="0"/>
              <w:adjustRightInd w:val="0"/>
              <w:snapToGrid w:val="0"/>
              <w:rPr>
                <w:rFonts w:ascii="宋体" w:hAnsi="宋体"/>
                <w:color w:val="FF0000"/>
                <w:sz w:val="18"/>
                <w:szCs w:val="18"/>
              </w:rPr>
            </w:pPr>
            <w:r>
              <w:rPr>
                <w:rFonts w:ascii="宋体" w:hAnsi="宋体" w:cs="宋体" w:hint="eastAsia"/>
                <w:color w:val="FF0000"/>
                <w:sz w:val="18"/>
                <w:szCs w:val="18"/>
              </w:rPr>
              <w:t>8</w:t>
            </w:r>
            <w:r w:rsidR="000A122B" w:rsidRPr="007202AC">
              <w:rPr>
                <w:rFonts w:ascii="宋体" w:hAnsi="宋体" w:cs="宋体" w:hint="eastAsia"/>
                <w:color w:val="FF0000"/>
                <w:sz w:val="18"/>
                <w:szCs w:val="18"/>
              </w:rPr>
              <w:t>％</w:t>
            </w:r>
            <w:r w:rsidR="000A122B" w:rsidRPr="007202AC">
              <w:rPr>
                <w:rFonts w:ascii="宋体" w:hAnsi="宋体" w:cs="宋体"/>
                <w:color w:val="FF0000"/>
                <w:sz w:val="18"/>
                <w:szCs w:val="18"/>
              </w:rPr>
              <w:t xml:space="preserve"> </w:t>
            </w:r>
          </w:p>
        </w:tc>
        <w:tc>
          <w:tcPr>
            <w:tcW w:w="584" w:type="dxa"/>
            <w:vAlign w:val="center"/>
          </w:tcPr>
          <w:p w:rsidR="000A122B" w:rsidRPr="004F4735" w:rsidRDefault="004F4735" w:rsidP="00D04417">
            <w:pPr>
              <w:autoSpaceDE w:val="0"/>
              <w:autoSpaceDN w:val="0"/>
              <w:adjustRightInd w:val="0"/>
              <w:snapToGrid w:val="0"/>
              <w:jc w:val="center"/>
              <w:rPr>
                <w:rFonts w:ascii="宋体" w:hAnsi="宋体" w:cs="宋体"/>
                <w:color w:val="00B0F0"/>
                <w:sz w:val="18"/>
                <w:szCs w:val="18"/>
              </w:rPr>
            </w:pPr>
            <w:r w:rsidRPr="004F4735">
              <w:rPr>
                <w:rFonts w:ascii="宋体" w:hAnsi="宋体" w:cs="宋体" w:hint="eastAsia"/>
                <w:color w:val="00B0F0"/>
                <w:sz w:val="18"/>
                <w:szCs w:val="18"/>
              </w:rPr>
              <w:t>37.5</w:t>
            </w:r>
          </w:p>
        </w:tc>
        <w:tc>
          <w:tcPr>
            <w:tcW w:w="586" w:type="dxa"/>
            <w:vAlign w:val="center"/>
          </w:tcPr>
          <w:p w:rsidR="000A122B" w:rsidRPr="007202AC" w:rsidRDefault="004436F8" w:rsidP="00D04417">
            <w:pPr>
              <w:autoSpaceDE w:val="0"/>
              <w:autoSpaceDN w:val="0"/>
              <w:adjustRightInd w:val="0"/>
              <w:snapToGrid w:val="0"/>
              <w:jc w:val="center"/>
              <w:rPr>
                <w:rFonts w:ascii="宋体" w:hAnsi="宋体"/>
                <w:sz w:val="18"/>
                <w:szCs w:val="18"/>
              </w:rPr>
            </w:pPr>
            <w:r w:rsidRPr="004436F8">
              <w:rPr>
                <w:rFonts w:ascii="宋体" w:hAnsi="宋体" w:cs="宋体" w:hint="eastAsia"/>
                <w:color w:val="00B0F0"/>
                <w:sz w:val="18"/>
                <w:szCs w:val="18"/>
              </w:rPr>
              <w:t>667</w:t>
            </w:r>
            <w:r w:rsidR="000A122B" w:rsidRPr="007202AC">
              <w:rPr>
                <w:rFonts w:ascii="宋体" w:hAnsi="宋体" w:cs="宋体"/>
                <w:sz w:val="18"/>
                <w:szCs w:val="18"/>
              </w:rPr>
              <w:t>/16</w:t>
            </w:r>
            <w:r w:rsidR="000A122B" w:rsidRPr="007202AC">
              <w:rPr>
                <w:rFonts w:ascii="宋体" w:hAnsi="宋体" w:cs="宋体" w:hint="eastAsia"/>
                <w:sz w:val="18"/>
                <w:szCs w:val="18"/>
              </w:rPr>
              <w:t>周</w:t>
            </w:r>
          </w:p>
        </w:tc>
      </w:tr>
      <w:tr w:rsidR="000A122B" w:rsidRPr="00C06817">
        <w:trPr>
          <w:cantSplit/>
          <w:trHeight w:val="411"/>
          <w:jc w:val="center"/>
        </w:trPr>
        <w:tc>
          <w:tcPr>
            <w:tcW w:w="1001"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通识通选课</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选修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12</w:t>
            </w:r>
          </w:p>
        </w:tc>
        <w:tc>
          <w:tcPr>
            <w:tcW w:w="584" w:type="dxa"/>
            <w:vAlign w:val="center"/>
          </w:tcPr>
          <w:p w:rsidR="000A122B" w:rsidRPr="007202AC" w:rsidRDefault="00CD69B1"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67</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204</w:t>
            </w:r>
          </w:p>
        </w:tc>
        <w:tc>
          <w:tcPr>
            <w:tcW w:w="586" w:type="dxa"/>
            <w:vAlign w:val="center"/>
          </w:tcPr>
          <w:p w:rsidR="000A122B" w:rsidRPr="007202AC" w:rsidRDefault="00CD69B1"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6</w:t>
            </w:r>
          </w:p>
        </w:tc>
        <w:tc>
          <w:tcPr>
            <w:tcW w:w="584" w:type="dxa"/>
            <w:vAlign w:val="center"/>
          </w:tcPr>
          <w:p w:rsidR="000A122B" w:rsidRPr="007202AC" w:rsidRDefault="00CD69B1"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33</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C67672">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18</w:t>
            </w:r>
          </w:p>
        </w:tc>
        <w:tc>
          <w:tcPr>
            <w:tcW w:w="586"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204</w:t>
            </w:r>
          </w:p>
        </w:tc>
      </w:tr>
      <w:tr w:rsidR="000A122B" w:rsidRPr="00C06817">
        <w:trPr>
          <w:cantSplit/>
          <w:trHeight w:val="411"/>
          <w:jc w:val="center"/>
        </w:trPr>
        <w:tc>
          <w:tcPr>
            <w:tcW w:w="1001"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学科</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基础课程</w:t>
            </w: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学科基础必修课</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color w:val="000000"/>
                <w:sz w:val="18"/>
                <w:szCs w:val="18"/>
              </w:rPr>
            </w:pPr>
            <w:r w:rsidRPr="007202AC">
              <w:rPr>
                <w:rFonts w:ascii="宋体" w:hAnsi="宋体" w:cs="宋体"/>
                <w:color w:val="000000"/>
                <w:sz w:val="18"/>
                <w:szCs w:val="18"/>
              </w:rPr>
              <w:t>23</w:t>
            </w:r>
          </w:p>
        </w:tc>
        <w:tc>
          <w:tcPr>
            <w:tcW w:w="584"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96</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391</w:t>
            </w:r>
          </w:p>
        </w:tc>
        <w:tc>
          <w:tcPr>
            <w:tcW w:w="586" w:type="dxa"/>
            <w:vAlign w:val="center"/>
          </w:tcPr>
          <w:p w:rsidR="000A122B" w:rsidRPr="007202AC" w:rsidRDefault="005B1F08"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92</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1</w:t>
            </w:r>
          </w:p>
        </w:tc>
        <w:tc>
          <w:tcPr>
            <w:tcW w:w="584"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4</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34</w:t>
            </w:r>
          </w:p>
        </w:tc>
        <w:tc>
          <w:tcPr>
            <w:tcW w:w="586"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8</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24</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425</w:t>
            </w:r>
          </w:p>
        </w:tc>
      </w:tr>
      <w:tr w:rsidR="000A122B" w:rsidRPr="00C06817">
        <w:trPr>
          <w:cantSplit/>
          <w:trHeight w:val="411"/>
          <w:jc w:val="center"/>
        </w:trPr>
        <w:tc>
          <w:tcPr>
            <w:tcW w:w="1001"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学科（跨学科）选修课</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选修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w:t>
            </w:r>
          </w:p>
        </w:tc>
        <w:tc>
          <w:tcPr>
            <w:tcW w:w="584"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34</w:t>
            </w:r>
          </w:p>
        </w:tc>
        <w:tc>
          <w:tcPr>
            <w:tcW w:w="586" w:type="dxa"/>
            <w:vAlign w:val="center"/>
          </w:tcPr>
          <w:p w:rsidR="000A122B" w:rsidRPr="007202AC" w:rsidRDefault="005B1F08"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p>
        </w:tc>
        <w:tc>
          <w:tcPr>
            <w:tcW w:w="586"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w:t>
            </w:r>
          </w:p>
        </w:tc>
        <w:tc>
          <w:tcPr>
            <w:tcW w:w="586"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34</w:t>
            </w:r>
          </w:p>
        </w:tc>
      </w:tr>
      <w:tr w:rsidR="000A122B" w:rsidRPr="00C06817">
        <w:trPr>
          <w:cantSplit/>
          <w:trHeight w:val="411"/>
          <w:jc w:val="center"/>
        </w:trPr>
        <w:tc>
          <w:tcPr>
            <w:tcW w:w="1001"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专业</w:t>
            </w:r>
          </w:p>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发展课程</w:t>
            </w: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专业发展核心课</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39</w:t>
            </w:r>
          </w:p>
        </w:tc>
        <w:tc>
          <w:tcPr>
            <w:tcW w:w="584"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81</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663</w:t>
            </w:r>
          </w:p>
        </w:tc>
        <w:tc>
          <w:tcPr>
            <w:tcW w:w="586" w:type="dxa"/>
            <w:vAlign w:val="center"/>
          </w:tcPr>
          <w:p w:rsidR="000A122B" w:rsidRPr="007202AC" w:rsidRDefault="005B1F08"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9</w:t>
            </w:r>
          </w:p>
        </w:tc>
        <w:tc>
          <w:tcPr>
            <w:tcW w:w="584" w:type="dxa"/>
            <w:vAlign w:val="center"/>
          </w:tcPr>
          <w:p w:rsidR="000A122B" w:rsidRPr="007202AC" w:rsidRDefault="005B1F08"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19</w:t>
            </w:r>
            <w:r w:rsidR="000A122B" w:rsidRPr="007202AC">
              <w:rPr>
                <w:rFonts w:ascii="宋体" w:hAnsi="宋体" w:cs="宋体" w:hint="eastAsia"/>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9</w:t>
            </w:r>
            <w:r w:rsidRPr="007202AC">
              <w:rPr>
                <w:rFonts w:ascii="宋体" w:hAnsi="宋体" w:cs="宋体" w:hint="eastAsia"/>
                <w:sz w:val="18"/>
                <w:szCs w:val="18"/>
              </w:rPr>
              <w:t>周</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48</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663/9</w:t>
            </w:r>
            <w:r w:rsidRPr="007202AC">
              <w:rPr>
                <w:rFonts w:ascii="宋体" w:hAnsi="宋体" w:cs="宋体" w:hint="eastAsia"/>
                <w:sz w:val="18"/>
                <w:szCs w:val="18"/>
              </w:rPr>
              <w:t>周</w:t>
            </w:r>
          </w:p>
        </w:tc>
      </w:tr>
      <w:tr w:rsidR="000A122B" w:rsidRPr="00C06817">
        <w:trPr>
          <w:cantSplit/>
          <w:trHeight w:val="411"/>
          <w:jc w:val="center"/>
        </w:trPr>
        <w:tc>
          <w:tcPr>
            <w:tcW w:w="1001"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专业发展拓展课（课组一）</w:t>
            </w:r>
          </w:p>
        </w:tc>
        <w:tc>
          <w:tcPr>
            <w:tcW w:w="586"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选修</w:t>
            </w:r>
          </w:p>
        </w:tc>
        <w:tc>
          <w:tcPr>
            <w:tcW w:w="585" w:type="dxa"/>
            <w:vMerge w:val="restart"/>
            <w:vAlign w:val="center"/>
          </w:tcPr>
          <w:p w:rsidR="000A122B" w:rsidRPr="007202AC" w:rsidRDefault="000A122B" w:rsidP="00C67672">
            <w:pPr>
              <w:autoSpaceDE w:val="0"/>
              <w:autoSpaceDN w:val="0"/>
              <w:adjustRightInd w:val="0"/>
              <w:snapToGrid w:val="0"/>
              <w:jc w:val="center"/>
              <w:rPr>
                <w:rFonts w:ascii="宋体" w:hAnsi="宋体"/>
                <w:sz w:val="18"/>
                <w:szCs w:val="18"/>
              </w:rPr>
            </w:pPr>
            <w:r w:rsidRPr="007202AC">
              <w:rPr>
                <w:rFonts w:ascii="宋体" w:hAnsi="宋体" w:cs="宋体"/>
                <w:sz w:val="18"/>
                <w:szCs w:val="18"/>
              </w:rPr>
              <w:t>26</w:t>
            </w:r>
          </w:p>
        </w:tc>
        <w:tc>
          <w:tcPr>
            <w:tcW w:w="584" w:type="dxa"/>
            <w:vMerge w:val="restart"/>
            <w:vAlign w:val="center"/>
          </w:tcPr>
          <w:p w:rsidR="000A122B" w:rsidRPr="007202AC" w:rsidRDefault="00080E01"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hint="eastAsia"/>
                <w:color w:val="FF0000"/>
                <w:sz w:val="18"/>
                <w:szCs w:val="18"/>
              </w:rPr>
              <w:t>％</w:t>
            </w:r>
          </w:p>
        </w:tc>
        <w:tc>
          <w:tcPr>
            <w:tcW w:w="584" w:type="dxa"/>
            <w:vMerge w:val="restart"/>
            <w:vAlign w:val="center"/>
          </w:tcPr>
          <w:p w:rsidR="000A122B" w:rsidRPr="007202AC" w:rsidRDefault="00080E01"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442</w:t>
            </w:r>
          </w:p>
        </w:tc>
        <w:tc>
          <w:tcPr>
            <w:tcW w:w="586" w:type="dxa"/>
            <w:vMerge w:val="restart"/>
            <w:vAlign w:val="center"/>
          </w:tcPr>
          <w:p w:rsidR="000A122B" w:rsidRPr="007202AC" w:rsidRDefault="00080E01" w:rsidP="00DA0990">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color w:val="FF0000"/>
                <w:sz w:val="18"/>
                <w:szCs w:val="18"/>
              </w:rPr>
              <w:t>%</w:t>
            </w:r>
          </w:p>
        </w:tc>
        <w:tc>
          <w:tcPr>
            <w:tcW w:w="584"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restart"/>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26</w:t>
            </w:r>
          </w:p>
        </w:tc>
        <w:tc>
          <w:tcPr>
            <w:tcW w:w="586" w:type="dxa"/>
            <w:vMerge w:val="restart"/>
            <w:vAlign w:val="center"/>
          </w:tcPr>
          <w:p w:rsidR="000A122B" w:rsidRPr="007202AC" w:rsidRDefault="00080E01"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442</w:t>
            </w:r>
          </w:p>
        </w:tc>
      </w:tr>
      <w:tr w:rsidR="000A122B" w:rsidRPr="00C06817">
        <w:trPr>
          <w:cantSplit/>
          <w:trHeight w:val="411"/>
          <w:jc w:val="center"/>
        </w:trPr>
        <w:tc>
          <w:tcPr>
            <w:tcW w:w="1001"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9"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专业发展拓展课（课组二）</w:t>
            </w: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r>
      <w:tr w:rsidR="00AD1977" w:rsidRPr="00C06817" w:rsidTr="004F4735">
        <w:trPr>
          <w:cantSplit/>
          <w:trHeight w:val="411"/>
          <w:jc w:val="center"/>
        </w:trPr>
        <w:tc>
          <w:tcPr>
            <w:tcW w:w="1001" w:type="dxa"/>
            <w:vMerge w:val="restart"/>
            <w:vAlign w:val="center"/>
          </w:tcPr>
          <w:p w:rsidR="00AD1977" w:rsidRPr="007202AC" w:rsidRDefault="00AD1977"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集中</w:t>
            </w:r>
          </w:p>
          <w:p w:rsidR="00AD1977" w:rsidRPr="007202AC" w:rsidRDefault="00AD1977"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实践课程</w:t>
            </w:r>
          </w:p>
        </w:tc>
        <w:tc>
          <w:tcPr>
            <w:tcW w:w="2279" w:type="dxa"/>
            <w:vAlign w:val="center"/>
          </w:tcPr>
          <w:p w:rsidR="00AD1977" w:rsidRPr="007202AC" w:rsidRDefault="00AD1977" w:rsidP="00576AB9">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第二课堂素质拓展与就业创业实践（含通识教育讲座、就业创业训练、校外社会实践等）</w:t>
            </w:r>
          </w:p>
        </w:tc>
        <w:tc>
          <w:tcPr>
            <w:tcW w:w="586" w:type="dxa"/>
            <w:vAlign w:val="center"/>
          </w:tcPr>
          <w:p w:rsidR="00AD1977" w:rsidRPr="007202AC" w:rsidRDefault="00AD1977"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0" w:type="dxa"/>
            <w:gridSpan w:val="10"/>
            <w:vAlign w:val="center"/>
          </w:tcPr>
          <w:p w:rsidR="00AD1977" w:rsidRPr="007202AC" w:rsidRDefault="00AD1977"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按照第二课堂素质学分认定办法执行</w:t>
            </w:r>
          </w:p>
        </w:tc>
      </w:tr>
      <w:tr w:rsidR="000A122B" w:rsidRPr="00C06817" w:rsidTr="00AD1977">
        <w:trPr>
          <w:cantSplit/>
          <w:trHeight w:val="411"/>
          <w:jc w:val="center"/>
        </w:trPr>
        <w:tc>
          <w:tcPr>
            <w:tcW w:w="1000"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7" w:type="dxa"/>
            <w:vAlign w:val="center"/>
          </w:tcPr>
          <w:p w:rsidR="000A122B" w:rsidRPr="007202AC" w:rsidRDefault="000A122B" w:rsidP="00576AB9">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体育健康教育</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0</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8</w:t>
            </w:r>
          </w:p>
        </w:tc>
        <w:tc>
          <w:tcPr>
            <w:tcW w:w="586" w:type="dxa"/>
            <w:vAlign w:val="center"/>
          </w:tcPr>
          <w:p w:rsidR="000A122B" w:rsidRPr="007202AC" w:rsidRDefault="00F9321B"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100</w:t>
            </w:r>
            <w:r w:rsidR="000A122B" w:rsidRPr="007202AC">
              <w:rPr>
                <w:rFonts w:ascii="宋体" w:hAnsi="宋体" w:cs="宋体"/>
                <w:color w:val="FF0000"/>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0</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8</w:t>
            </w:r>
          </w:p>
        </w:tc>
      </w:tr>
      <w:tr w:rsidR="000A122B" w:rsidRPr="00C06817" w:rsidTr="00AD1977">
        <w:trPr>
          <w:cantSplit/>
          <w:trHeight w:val="411"/>
          <w:jc w:val="center"/>
        </w:trPr>
        <w:tc>
          <w:tcPr>
            <w:tcW w:w="1000"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7" w:type="dxa"/>
            <w:vAlign w:val="center"/>
          </w:tcPr>
          <w:p w:rsidR="000A122B" w:rsidRPr="007202AC" w:rsidRDefault="000A122B" w:rsidP="00576AB9">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思想政治课社会实践</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w:t>
            </w: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1</w:t>
            </w:r>
            <w:r w:rsidR="00EE0D4C" w:rsidRPr="007202AC">
              <w:rPr>
                <w:rFonts w:ascii="宋体" w:hAnsi="宋体" w:cs="宋体" w:hint="eastAsia"/>
                <w:sz w:val="18"/>
                <w:szCs w:val="18"/>
              </w:rPr>
              <w:t>00</w:t>
            </w:r>
            <w:r w:rsidRPr="007202AC">
              <w:rPr>
                <w:rFonts w:ascii="宋体" w:hAnsi="宋体" w:cs="宋体" w:hint="eastAsia"/>
                <w:sz w:val="18"/>
                <w:szCs w:val="18"/>
              </w:rPr>
              <w:t>％</w:t>
            </w: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34</w:t>
            </w:r>
          </w:p>
        </w:tc>
        <w:tc>
          <w:tcPr>
            <w:tcW w:w="586"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1</w:t>
            </w:r>
            <w:r w:rsidR="00EE0D4C" w:rsidRPr="007202AC">
              <w:rPr>
                <w:rFonts w:ascii="宋体" w:hAnsi="宋体" w:cs="宋体" w:hint="eastAsia"/>
                <w:sz w:val="18"/>
                <w:szCs w:val="18"/>
              </w:rPr>
              <w:t>00</w:t>
            </w:r>
            <w:r w:rsidRPr="007202AC">
              <w:rPr>
                <w:rFonts w:ascii="宋体" w:hAnsi="宋体" w:cs="宋体"/>
                <w:sz w:val="18"/>
                <w:szCs w:val="18"/>
              </w:rPr>
              <w:t>%</w:t>
            </w: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2</w:t>
            </w:r>
          </w:p>
        </w:tc>
        <w:tc>
          <w:tcPr>
            <w:tcW w:w="586"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34</w:t>
            </w:r>
          </w:p>
        </w:tc>
      </w:tr>
      <w:tr w:rsidR="000A122B" w:rsidRPr="00C06817" w:rsidTr="00AD1977">
        <w:trPr>
          <w:cantSplit/>
          <w:trHeight w:val="411"/>
          <w:jc w:val="center"/>
        </w:trPr>
        <w:tc>
          <w:tcPr>
            <w:tcW w:w="1000" w:type="dxa"/>
            <w:vMerge/>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2277" w:type="dxa"/>
            <w:vAlign w:val="center"/>
          </w:tcPr>
          <w:p w:rsidR="000A122B" w:rsidRPr="007202AC" w:rsidRDefault="000A122B" w:rsidP="00576AB9">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专业实践课程</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必修</w:t>
            </w: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5"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w:t>
            </w:r>
          </w:p>
        </w:tc>
        <w:tc>
          <w:tcPr>
            <w:tcW w:w="584" w:type="dxa"/>
            <w:vAlign w:val="center"/>
          </w:tcPr>
          <w:p w:rsidR="000A122B" w:rsidRPr="007202AC" w:rsidRDefault="00EE0D4C"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100</w:t>
            </w:r>
            <w:r w:rsidR="000A122B" w:rsidRPr="007202AC">
              <w:rPr>
                <w:rFonts w:ascii="宋体" w:hAnsi="宋体" w:cs="宋体" w:hint="eastAsia"/>
                <w:sz w:val="18"/>
                <w:szCs w:val="18"/>
              </w:rPr>
              <w:t>％</w:t>
            </w:r>
          </w:p>
        </w:tc>
        <w:tc>
          <w:tcPr>
            <w:tcW w:w="585"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3</w:t>
            </w:r>
            <w:r w:rsidRPr="007202AC">
              <w:rPr>
                <w:rFonts w:ascii="宋体" w:hAnsi="宋体" w:cs="宋体" w:hint="eastAsia"/>
                <w:sz w:val="18"/>
                <w:szCs w:val="18"/>
              </w:rPr>
              <w:t>周</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p>
        </w:tc>
        <w:tc>
          <w:tcPr>
            <w:tcW w:w="584" w:type="dxa"/>
            <w:vAlign w:val="center"/>
          </w:tcPr>
          <w:p w:rsidR="000A122B" w:rsidRPr="007202AC" w:rsidRDefault="000A122B" w:rsidP="00D04417">
            <w:pPr>
              <w:autoSpaceDE w:val="0"/>
              <w:autoSpaceDN w:val="0"/>
              <w:adjustRightInd w:val="0"/>
              <w:snapToGrid w:val="0"/>
              <w:jc w:val="center"/>
              <w:rPr>
                <w:rFonts w:ascii="宋体" w:hAnsi="宋体" w:cs="宋体"/>
                <w:sz w:val="18"/>
                <w:szCs w:val="18"/>
              </w:rPr>
            </w:pPr>
            <w:r w:rsidRPr="007202AC">
              <w:rPr>
                <w:rFonts w:ascii="宋体" w:hAnsi="宋体" w:cs="宋体"/>
                <w:sz w:val="18"/>
                <w:szCs w:val="18"/>
              </w:rPr>
              <w:t>3</w:t>
            </w:r>
          </w:p>
        </w:tc>
        <w:tc>
          <w:tcPr>
            <w:tcW w:w="586" w:type="dxa"/>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sz w:val="18"/>
                <w:szCs w:val="18"/>
              </w:rPr>
              <w:t>3</w:t>
            </w:r>
            <w:r w:rsidRPr="007202AC">
              <w:rPr>
                <w:rFonts w:ascii="宋体" w:hAnsi="宋体" w:cs="宋体" w:hint="eastAsia"/>
                <w:sz w:val="18"/>
                <w:szCs w:val="18"/>
              </w:rPr>
              <w:t>周</w:t>
            </w:r>
          </w:p>
        </w:tc>
      </w:tr>
      <w:tr w:rsidR="000A122B" w:rsidRPr="00C06817" w:rsidTr="00AD1977">
        <w:trPr>
          <w:cantSplit/>
          <w:trHeight w:val="411"/>
          <w:jc w:val="center"/>
        </w:trPr>
        <w:tc>
          <w:tcPr>
            <w:tcW w:w="3863" w:type="dxa"/>
            <w:gridSpan w:val="3"/>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总计</w:t>
            </w:r>
          </w:p>
        </w:tc>
        <w:tc>
          <w:tcPr>
            <w:tcW w:w="585" w:type="dxa"/>
            <w:vAlign w:val="center"/>
          </w:tcPr>
          <w:p w:rsidR="000A122B" w:rsidRPr="004436F8" w:rsidRDefault="000A122B" w:rsidP="004436F8">
            <w:pPr>
              <w:autoSpaceDE w:val="0"/>
              <w:autoSpaceDN w:val="0"/>
              <w:adjustRightInd w:val="0"/>
              <w:snapToGrid w:val="0"/>
              <w:jc w:val="center"/>
              <w:rPr>
                <w:rFonts w:ascii="宋体" w:hAnsi="宋体"/>
                <w:color w:val="00B0F0"/>
                <w:sz w:val="18"/>
                <w:szCs w:val="18"/>
              </w:rPr>
            </w:pPr>
            <w:r w:rsidRPr="004436F8">
              <w:rPr>
                <w:rFonts w:ascii="宋体" w:hAnsi="宋体" w:cs="宋体"/>
                <w:color w:val="00B0F0"/>
                <w:sz w:val="18"/>
                <w:szCs w:val="18"/>
              </w:rPr>
              <w:t>13</w:t>
            </w:r>
            <w:r w:rsidR="004436F8" w:rsidRPr="004436F8">
              <w:rPr>
                <w:rFonts w:ascii="宋体" w:hAnsi="宋体" w:cs="宋体" w:hint="eastAsia"/>
                <w:color w:val="00B0F0"/>
                <w:sz w:val="18"/>
                <w:szCs w:val="18"/>
              </w:rPr>
              <w:t>3.5</w:t>
            </w:r>
          </w:p>
        </w:tc>
        <w:tc>
          <w:tcPr>
            <w:tcW w:w="585" w:type="dxa"/>
            <w:vAlign w:val="center"/>
          </w:tcPr>
          <w:p w:rsidR="000A122B" w:rsidRPr="007202AC" w:rsidRDefault="000A122B" w:rsidP="00A35FD4">
            <w:pPr>
              <w:autoSpaceDE w:val="0"/>
              <w:autoSpaceDN w:val="0"/>
              <w:adjustRightInd w:val="0"/>
              <w:snapToGrid w:val="0"/>
              <w:jc w:val="center"/>
              <w:rPr>
                <w:rFonts w:ascii="宋体" w:hAnsi="宋体"/>
                <w:color w:val="FF0000"/>
                <w:sz w:val="18"/>
                <w:szCs w:val="18"/>
              </w:rPr>
            </w:pPr>
            <w:r w:rsidRPr="007202AC">
              <w:rPr>
                <w:rFonts w:ascii="宋体" w:hAnsi="宋体" w:cs="宋体"/>
                <w:color w:val="FF0000"/>
                <w:sz w:val="18"/>
                <w:szCs w:val="18"/>
              </w:rPr>
              <w:t>8</w:t>
            </w:r>
            <w:r w:rsidR="00EE0D4C" w:rsidRPr="007202AC">
              <w:rPr>
                <w:rFonts w:ascii="宋体" w:hAnsi="宋体" w:cs="宋体" w:hint="eastAsia"/>
                <w:color w:val="FF0000"/>
                <w:sz w:val="18"/>
                <w:szCs w:val="18"/>
              </w:rPr>
              <w:t>3</w:t>
            </w:r>
            <w:r w:rsidRPr="007202AC">
              <w:rPr>
                <w:rFonts w:ascii="宋体" w:hAnsi="宋体" w:cs="宋体" w:hint="eastAsia"/>
                <w:color w:val="FF0000"/>
                <w:sz w:val="18"/>
                <w:szCs w:val="18"/>
              </w:rPr>
              <w:t>％</w:t>
            </w:r>
          </w:p>
        </w:tc>
        <w:tc>
          <w:tcPr>
            <w:tcW w:w="584" w:type="dxa"/>
            <w:vAlign w:val="center"/>
          </w:tcPr>
          <w:p w:rsidR="000A122B" w:rsidRPr="004436F8" w:rsidRDefault="000A122B" w:rsidP="004436F8">
            <w:pPr>
              <w:autoSpaceDE w:val="0"/>
              <w:autoSpaceDN w:val="0"/>
              <w:adjustRightInd w:val="0"/>
              <w:snapToGrid w:val="0"/>
              <w:jc w:val="center"/>
              <w:rPr>
                <w:rFonts w:ascii="宋体" w:hAnsi="宋体"/>
                <w:color w:val="00B0F0"/>
                <w:sz w:val="18"/>
                <w:szCs w:val="18"/>
              </w:rPr>
            </w:pPr>
            <w:r w:rsidRPr="004436F8">
              <w:rPr>
                <w:rFonts w:ascii="宋体" w:hAnsi="宋体" w:cs="宋体"/>
                <w:color w:val="00B0F0"/>
                <w:sz w:val="18"/>
                <w:szCs w:val="18"/>
              </w:rPr>
              <w:t>2</w:t>
            </w:r>
            <w:r w:rsidR="00EE0D4C" w:rsidRPr="004436F8">
              <w:rPr>
                <w:rFonts w:ascii="宋体" w:hAnsi="宋体" w:cs="宋体" w:hint="eastAsia"/>
                <w:color w:val="00B0F0"/>
                <w:sz w:val="18"/>
                <w:szCs w:val="18"/>
              </w:rPr>
              <w:t>3</w:t>
            </w:r>
            <w:r w:rsidR="004436F8" w:rsidRPr="004436F8">
              <w:rPr>
                <w:rFonts w:ascii="宋体" w:hAnsi="宋体" w:cs="宋体" w:hint="eastAsia"/>
                <w:color w:val="00B0F0"/>
                <w:sz w:val="18"/>
                <w:szCs w:val="18"/>
              </w:rPr>
              <w:t>50</w:t>
            </w:r>
          </w:p>
        </w:tc>
        <w:tc>
          <w:tcPr>
            <w:tcW w:w="586" w:type="dxa"/>
            <w:vAlign w:val="center"/>
          </w:tcPr>
          <w:p w:rsidR="000A122B" w:rsidRPr="007202AC" w:rsidRDefault="000A122B" w:rsidP="00D04417">
            <w:pPr>
              <w:autoSpaceDE w:val="0"/>
              <w:autoSpaceDN w:val="0"/>
              <w:adjustRightInd w:val="0"/>
              <w:snapToGrid w:val="0"/>
              <w:jc w:val="center"/>
              <w:rPr>
                <w:rFonts w:ascii="宋体" w:hAnsi="宋体"/>
                <w:color w:val="FF0000"/>
                <w:sz w:val="18"/>
                <w:szCs w:val="18"/>
              </w:rPr>
            </w:pPr>
            <w:r w:rsidRPr="007202AC">
              <w:rPr>
                <w:rFonts w:ascii="宋体" w:hAnsi="宋体" w:cs="宋体"/>
                <w:color w:val="FF0000"/>
                <w:sz w:val="18"/>
                <w:szCs w:val="18"/>
              </w:rPr>
              <w:t>9</w:t>
            </w:r>
            <w:r w:rsidR="00EE0D4C" w:rsidRPr="007202AC">
              <w:rPr>
                <w:rFonts w:ascii="宋体" w:hAnsi="宋体" w:cs="宋体" w:hint="eastAsia"/>
                <w:color w:val="FF0000"/>
                <w:sz w:val="18"/>
                <w:szCs w:val="18"/>
              </w:rPr>
              <w:t>5</w:t>
            </w:r>
            <w:r w:rsidRPr="007202AC">
              <w:rPr>
                <w:rFonts w:ascii="宋体" w:hAnsi="宋体" w:cs="宋体" w:hint="eastAsia"/>
                <w:color w:val="FF0000"/>
                <w:sz w:val="18"/>
                <w:szCs w:val="18"/>
              </w:rPr>
              <w:t>％</w:t>
            </w:r>
          </w:p>
        </w:tc>
        <w:tc>
          <w:tcPr>
            <w:tcW w:w="585" w:type="dxa"/>
            <w:vAlign w:val="center"/>
          </w:tcPr>
          <w:p w:rsidR="000A122B" w:rsidRPr="007202AC" w:rsidRDefault="000A122B" w:rsidP="00A35FD4">
            <w:pPr>
              <w:autoSpaceDE w:val="0"/>
              <w:autoSpaceDN w:val="0"/>
              <w:adjustRightInd w:val="0"/>
              <w:snapToGrid w:val="0"/>
              <w:jc w:val="center"/>
              <w:rPr>
                <w:rFonts w:ascii="宋体" w:hAnsi="宋体"/>
                <w:sz w:val="18"/>
                <w:szCs w:val="18"/>
              </w:rPr>
            </w:pPr>
            <w:r w:rsidRPr="007202AC">
              <w:rPr>
                <w:rFonts w:ascii="宋体" w:hAnsi="宋体" w:cs="宋体"/>
                <w:sz w:val="18"/>
                <w:szCs w:val="18"/>
              </w:rPr>
              <w:t>27</w:t>
            </w:r>
          </w:p>
        </w:tc>
        <w:tc>
          <w:tcPr>
            <w:tcW w:w="584" w:type="dxa"/>
            <w:vAlign w:val="center"/>
          </w:tcPr>
          <w:p w:rsidR="000A122B" w:rsidRPr="007202AC" w:rsidRDefault="00EE0D4C" w:rsidP="00D04417">
            <w:pPr>
              <w:autoSpaceDE w:val="0"/>
              <w:autoSpaceDN w:val="0"/>
              <w:adjustRightInd w:val="0"/>
              <w:snapToGrid w:val="0"/>
              <w:jc w:val="center"/>
              <w:rPr>
                <w:rFonts w:ascii="宋体" w:hAnsi="宋体"/>
                <w:color w:val="FF0000"/>
                <w:sz w:val="18"/>
                <w:szCs w:val="18"/>
              </w:rPr>
            </w:pPr>
            <w:r w:rsidRPr="007202AC">
              <w:rPr>
                <w:rFonts w:ascii="宋体" w:hAnsi="宋体" w:cs="宋体" w:hint="eastAsia"/>
                <w:color w:val="FF0000"/>
                <w:sz w:val="18"/>
                <w:szCs w:val="18"/>
              </w:rPr>
              <w:t>17</w:t>
            </w:r>
            <w:r w:rsidR="000A122B" w:rsidRPr="007202AC">
              <w:rPr>
                <w:rFonts w:ascii="宋体" w:hAnsi="宋体" w:cs="宋体" w:hint="eastAsia"/>
                <w:color w:val="FF0000"/>
                <w:sz w:val="18"/>
                <w:szCs w:val="18"/>
              </w:rPr>
              <w:t>％</w:t>
            </w:r>
          </w:p>
        </w:tc>
        <w:tc>
          <w:tcPr>
            <w:tcW w:w="585" w:type="dxa"/>
            <w:vAlign w:val="center"/>
          </w:tcPr>
          <w:p w:rsidR="000A122B" w:rsidRPr="007202AC" w:rsidRDefault="000A122B" w:rsidP="006116E1">
            <w:pPr>
              <w:autoSpaceDE w:val="0"/>
              <w:autoSpaceDN w:val="0"/>
              <w:adjustRightInd w:val="0"/>
              <w:snapToGrid w:val="0"/>
              <w:jc w:val="center"/>
              <w:rPr>
                <w:rFonts w:ascii="宋体" w:hAnsi="宋体"/>
                <w:sz w:val="18"/>
                <w:szCs w:val="18"/>
              </w:rPr>
            </w:pPr>
            <w:r w:rsidRPr="007202AC">
              <w:rPr>
                <w:rFonts w:ascii="宋体" w:hAnsi="宋体" w:cs="宋体"/>
                <w:sz w:val="18"/>
                <w:szCs w:val="18"/>
              </w:rPr>
              <w:t>127/28</w:t>
            </w:r>
            <w:r w:rsidRPr="007202AC">
              <w:rPr>
                <w:rFonts w:ascii="宋体" w:hAnsi="宋体" w:cs="宋体" w:hint="eastAsia"/>
                <w:sz w:val="18"/>
                <w:szCs w:val="18"/>
              </w:rPr>
              <w:t>周</w:t>
            </w:r>
          </w:p>
        </w:tc>
        <w:tc>
          <w:tcPr>
            <w:tcW w:w="586" w:type="dxa"/>
            <w:vAlign w:val="center"/>
          </w:tcPr>
          <w:p w:rsidR="000A122B" w:rsidRPr="007202AC" w:rsidRDefault="00EE0D4C" w:rsidP="00D04417">
            <w:pPr>
              <w:autoSpaceDE w:val="0"/>
              <w:autoSpaceDN w:val="0"/>
              <w:adjustRightInd w:val="0"/>
              <w:snapToGrid w:val="0"/>
              <w:jc w:val="center"/>
              <w:rPr>
                <w:rFonts w:ascii="宋体" w:hAnsi="宋体" w:cs="宋体"/>
                <w:color w:val="FF0000"/>
                <w:sz w:val="18"/>
                <w:szCs w:val="18"/>
              </w:rPr>
            </w:pPr>
            <w:r w:rsidRPr="007202AC">
              <w:rPr>
                <w:rFonts w:ascii="宋体" w:hAnsi="宋体" w:cs="宋体" w:hint="eastAsia"/>
                <w:color w:val="FF0000"/>
                <w:sz w:val="18"/>
                <w:szCs w:val="18"/>
              </w:rPr>
              <w:t>5</w:t>
            </w:r>
            <w:r w:rsidR="000A122B" w:rsidRPr="007202AC">
              <w:rPr>
                <w:rFonts w:ascii="宋体" w:hAnsi="宋体" w:cs="宋体"/>
                <w:color w:val="FF0000"/>
                <w:sz w:val="18"/>
                <w:szCs w:val="18"/>
              </w:rPr>
              <w:t>%</w:t>
            </w:r>
          </w:p>
        </w:tc>
        <w:tc>
          <w:tcPr>
            <w:tcW w:w="584" w:type="dxa"/>
            <w:vAlign w:val="center"/>
          </w:tcPr>
          <w:p w:rsidR="000A122B" w:rsidRPr="004436F8" w:rsidRDefault="000A122B" w:rsidP="004436F8">
            <w:pPr>
              <w:autoSpaceDE w:val="0"/>
              <w:autoSpaceDN w:val="0"/>
              <w:adjustRightInd w:val="0"/>
              <w:snapToGrid w:val="0"/>
              <w:jc w:val="center"/>
              <w:rPr>
                <w:rFonts w:ascii="宋体" w:hAnsi="宋体"/>
                <w:color w:val="00B0F0"/>
                <w:sz w:val="18"/>
                <w:szCs w:val="18"/>
              </w:rPr>
            </w:pPr>
            <w:r w:rsidRPr="004436F8">
              <w:rPr>
                <w:rFonts w:ascii="宋体" w:hAnsi="宋体" w:cs="宋体"/>
                <w:color w:val="00B0F0"/>
                <w:sz w:val="18"/>
                <w:szCs w:val="18"/>
              </w:rPr>
              <w:t>16</w:t>
            </w:r>
            <w:r w:rsidR="004436F8" w:rsidRPr="004436F8">
              <w:rPr>
                <w:rFonts w:ascii="宋体" w:hAnsi="宋体" w:cs="宋体" w:hint="eastAsia"/>
                <w:color w:val="00B0F0"/>
                <w:sz w:val="18"/>
                <w:szCs w:val="18"/>
              </w:rPr>
              <w:t>0.5</w:t>
            </w:r>
          </w:p>
        </w:tc>
        <w:tc>
          <w:tcPr>
            <w:tcW w:w="586" w:type="dxa"/>
            <w:vAlign w:val="center"/>
          </w:tcPr>
          <w:p w:rsidR="000A122B" w:rsidRPr="007202AC" w:rsidRDefault="000A122B" w:rsidP="004436F8">
            <w:pPr>
              <w:autoSpaceDE w:val="0"/>
              <w:autoSpaceDN w:val="0"/>
              <w:adjustRightInd w:val="0"/>
              <w:snapToGrid w:val="0"/>
              <w:jc w:val="center"/>
              <w:rPr>
                <w:rFonts w:ascii="宋体" w:hAnsi="宋体"/>
                <w:sz w:val="18"/>
                <w:szCs w:val="18"/>
              </w:rPr>
            </w:pPr>
            <w:r w:rsidRPr="004436F8">
              <w:rPr>
                <w:rFonts w:ascii="宋体" w:hAnsi="宋体" w:cs="宋体"/>
                <w:color w:val="00B0F0"/>
                <w:sz w:val="18"/>
                <w:szCs w:val="18"/>
              </w:rPr>
              <w:t>2</w:t>
            </w:r>
            <w:r w:rsidR="004436F8" w:rsidRPr="004436F8">
              <w:rPr>
                <w:rFonts w:ascii="宋体" w:hAnsi="宋体" w:cs="宋体" w:hint="eastAsia"/>
                <w:color w:val="00B0F0"/>
                <w:sz w:val="18"/>
                <w:szCs w:val="18"/>
              </w:rPr>
              <w:t>477</w:t>
            </w:r>
            <w:r w:rsidRPr="007202AC">
              <w:rPr>
                <w:rFonts w:ascii="宋体" w:hAnsi="宋体" w:cs="宋体"/>
                <w:sz w:val="18"/>
                <w:szCs w:val="18"/>
              </w:rPr>
              <w:t>/28</w:t>
            </w:r>
            <w:r w:rsidRPr="007202AC">
              <w:rPr>
                <w:rFonts w:ascii="宋体" w:hAnsi="宋体" w:cs="宋体" w:hint="eastAsia"/>
                <w:sz w:val="18"/>
                <w:szCs w:val="18"/>
              </w:rPr>
              <w:t>周</w:t>
            </w:r>
          </w:p>
        </w:tc>
      </w:tr>
      <w:tr w:rsidR="000A122B" w:rsidRPr="00C06817" w:rsidTr="00AD1977">
        <w:trPr>
          <w:cantSplit/>
          <w:trHeight w:val="411"/>
          <w:jc w:val="center"/>
        </w:trPr>
        <w:tc>
          <w:tcPr>
            <w:tcW w:w="3863" w:type="dxa"/>
            <w:gridSpan w:val="3"/>
            <w:vAlign w:val="center"/>
          </w:tcPr>
          <w:p w:rsidR="000A122B" w:rsidRPr="007202AC" w:rsidRDefault="000A122B" w:rsidP="00D04417">
            <w:pPr>
              <w:autoSpaceDE w:val="0"/>
              <w:autoSpaceDN w:val="0"/>
              <w:adjustRightInd w:val="0"/>
              <w:snapToGrid w:val="0"/>
              <w:jc w:val="center"/>
              <w:rPr>
                <w:rFonts w:ascii="宋体" w:hAnsi="宋体"/>
                <w:sz w:val="18"/>
                <w:szCs w:val="18"/>
              </w:rPr>
            </w:pPr>
            <w:r w:rsidRPr="007202AC">
              <w:rPr>
                <w:rFonts w:ascii="宋体" w:hAnsi="宋体" w:cs="宋体" w:hint="eastAsia"/>
                <w:sz w:val="18"/>
                <w:szCs w:val="18"/>
              </w:rPr>
              <w:t>毕业总学分</w:t>
            </w:r>
          </w:p>
        </w:tc>
        <w:tc>
          <w:tcPr>
            <w:tcW w:w="5850" w:type="dxa"/>
            <w:gridSpan w:val="10"/>
            <w:vAlign w:val="center"/>
          </w:tcPr>
          <w:p w:rsidR="000A122B" w:rsidRPr="005E2395" w:rsidRDefault="000A122B" w:rsidP="005E2395">
            <w:pPr>
              <w:autoSpaceDE w:val="0"/>
              <w:autoSpaceDN w:val="0"/>
              <w:adjustRightInd w:val="0"/>
              <w:snapToGrid w:val="0"/>
              <w:jc w:val="center"/>
              <w:rPr>
                <w:rFonts w:ascii="宋体" w:hAnsi="宋体"/>
                <w:color w:val="00B0F0"/>
                <w:sz w:val="18"/>
                <w:szCs w:val="18"/>
              </w:rPr>
            </w:pPr>
            <w:r w:rsidRPr="005E2395">
              <w:rPr>
                <w:rFonts w:ascii="宋体" w:hAnsi="宋体" w:cs="宋体"/>
                <w:color w:val="00B0F0"/>
                <w:sz w:val="18"/>
                <w:szCs w:val="18"/>
              </w:rPr>
              <w:t>16</w:t>
            </w:r>
            <w:r w:rsidR="005E2395" w:rsidRPr="005E2395">
              <w:rPr>
                <w:rFonts w:ascii="宋体" w:hAnsi="宋体" w:cs="宋体" w:hint="eastAsia"/>
                <w:color w:val="00B0F0"/>
                <w:sz w:val="18"/>
                <w:szCs w:val="18"/>
              </w:rPr>
              <w:t>0.5</w:t>
            </w:r>
          </w:p>
        </w:tc>
      </w:tr>
    </w:tbl>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八、课程设置及教学进程计划表</w:t>
      </w:r>
    </w:p>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（一）通识教育课程</w:t>
      </w:r>
    </w:p>
    <w:p w:rsidR="000A122B" w:rsidRPr="0079760D" w:rsidRDefault="000A122B" w:rsidP="00E0254B">
      <w:pPr>
        <w:autoSpaceDE w:val="0"/>
        <w:autoSpaceDN w:val="0"/>
        <w:adjustRightInd w:val="0"/>
        <w:spacing w:line="360" w:lineRule="auto"/>
        <w:rPr>
          <w:rFonts w:ascii="黑体" w:eastAsia="黑体"/>
          <w:sz w:val="24"/>
          <w:szCs w:val="24"/>
        </w:rPr>
      </w:pPr>
      <w:r w:rsidRPr="0079760D">
        <w:rPr>
          <w:rFonts w:ascii="黑体" w:eastAsia="黑体" w:cs="黑体"/>
          <w:sz w:val="24"/>
          <w:szCs w:val="24"/>
        </w:rPr>
        <w:t>1.</w:t>
      </w:r>
      <w:r w:rsidRPr="0079760D">
        <w:rPr>
          <w:rFonts w:ascii="黑体" w:eastAsia="黑体" w:cs="黑体" w:hint="eastAsia"/>
          <w:sz w:val="24"/>
          <w:szCs w:val="24"/>
        </w:rPr>
        <w:t>通识通修课（共修读</w:t>
      </w:r>
      <w:r w:rsidR="004F4735" w:rsidRPr="004F4735">
        <w:rPr>
          <w:rFonts w:ascii="黑体" w:eastAsia="黑体" w:cs="黑体" w:hint="eastAsia"/>
          <w:color w:val="FF0000"/>
          <w:sz w:val="24"/>
          <w:szCs w:val="24"/>
        </w:rPr>
        <w:t>37.5</w:t>
      </w:r>
      <w:r w:rsidRPr="0079760D">
        <w:rPr>
          <w:rFonts w:ascii="黑体" w:eastAsia="黑体" w:cs="黑体" w:hint="eastAsia"/>
          <w:sz w:val="24"/>
          <w:szCs w:val="24"/>
        </w:rPr>
        <w:t>学分，其中实验</w:t>
      </w:r>
      <w:r w:rsidRPr="0079760D">
        <w:rPr>
          <w:rFonts w:ascii="黑体" w:eastAsia="黑体" w:cs="黑体"/>
          <w:sz w:val="24"/>
          <w:szCs w:val="24"/>
        </w:rPr>
        <w:t>/</w:t>
      </w:r>
      <w:r w:rsidRPr="0079760D">
        <w:rPr>
          <w:rFonts w:ascii="黑体" w:eastAsia="黑体" w:cs="黑体" w:hint="eastAsia"/>
          <w:sz w:val="24"/>
          <w:szCs w:val="24"/>
        </w:rPr>
        <w:t>实践环节修读</w:t>
      </w:r>
      <w:r w:rsidRPr="0079760D">
        <w:rPr>
          <w:rFonts w:ascii="黑体" w:eastAsia="黑体" w:cs="黑体"/>
          <w:sz w:val="24"/>
          <w:szCs w:val="24"/>
        </w:rPr>
        <w:t>6</w:t>
      </w:r>
      <w:r w:rsidRPr="0079760D">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0A122B" w:rsidRPr="0079760D">
        <w:trPr>
          <w:trHeight w:val="340"/>
          <w:jc w:val="center"/>
        </w:trPr>
        <w:tc>
          <w:tcPr>
            <w:tcW w:w="995"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551" w:type="dxa"/>
            <w:vMerge w:val="restart"/>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课程名称</w:t>
            </w:r>
          </w:p>
        </w:tc>
        <w:tc>
          <w:tcPr>
            <w:tcW w:w="364"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49"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学时</w:t>
            </w:r>
          </w:p>
        </w:tc>
        <w:tc>
          <w:tcPr>
            <w:tcW w:w="3544" w:type="dxa"/>
            <w:gridSpan w:val="8"/>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学分</w:t>
            </w:r>
          </w:p>
        </w:tc>
      </w:tr>
      <w:tr w:rsidR="000A122B" w:rsidRPr="0079760D">
        <w:trPr>
          <w:trHeight w:val="340"/>
          <w:jc w:val="center"/>
        </w:trPr>
        <w:tc>
          <w:tcPr>
            <w:tcW w:w="995"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551" w:type="dxa"/>
            <w:vMerge/>
            <w:vAlign w:val="center"/>
          </w:tcPr>
          <w:p w:rsidR="000A122B" w:rsidRPr="0079760D" w:rsidRDefault="000A122B" w:rsidP="00000C9E">
            <w:pPr>
              <w:widowControl/>
              <w:snapToGrid w:val="0"/>
              <w:jc w:val="left"/>
              <w:rPr>
                <w:rFonts w:ascii="宋体"/>
                <w:sz w:val="18"/>
                <w:szCs w:val="18"/>
              </w:rPr>
            </w:pPr>
          </w:p>
        </w:tc>
        <w:tc>
          <w:tcPr>
            <w:tcW w:w="364"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49"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50"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550"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p>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w:t>
            </w:r>
            <w:r w:rsidRPr="0079760D">
              <w:rPr>
                <w:rFonts w:ascii="宋体" w:hAnsi="宋体" w:cs="宋体" w:hint="eastAsia"/>
                <w:sz w:val="18"/>
                <w:szCs w:val="18"/>
              </w:rPr>
              <w:t>实践</w:t>
            </w:r>
          </w:p>
        </w:tc>
        <w:tc>
          <w:tcPr>
            <w:tcW w:w="426"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460"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443"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443"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443"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443"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443"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443"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310001</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思想道德修养与法律基础</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2.5</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42</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42</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2.5</w:t>
            </w:r>
          </w:p>
        </w:tc>
        <w:tc>
          <w:tcPr>
            <w:tcW w:w="460"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310004</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中国近现代史纲要</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460"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310008</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毛泽东思想和中国特色社会主义理论体系概论</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85</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85</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5</w:t>
            </w:r>
          </w:p>
        </w:tc>
        <w:tc>
          <w:tcPr>
            <w:tcW w:w="443" w:type="dxa"/>
            <w:tcMar>
              <w:left w:w="0" w:type="dxa"/>
              <w:right w:w="0" w:type="dxa"/>
            </w:tcMar>
            <w:vAlign w:val="center"/>
          </w:tcPr>
          <w:p w:rsidR="000A122B" w:rsidRPr="0079760D" w:rsidRDefault="000A122B" w:rsidP="00000C9E">
            <w:pPr>
              <w:jc w:val="center"/>
              <w:rPr>
                <w:rFonts w:ascii="宋体" w:hAnsi="宋体" w:cs="宋体"/>
                <w:sz w:val="18"/>
                <w:szCs w:val="18"/>
              </w:rPr>
            </w:pPr>
          </w:p>
        </w:tc>
        <w:tc>
          <w:tcPr>
            <w:tcW w:w="443" w:type="dxa"/>
            <w:tcMar>
              <w:left w:w="0" w:type="dxa"/>
              <w:right w:w="0" w:type="dxa"/>
            </w:tcMar>
            <w:vAlign w:val="center"/>
          </w:tcPr>
          <w:p w:rsidR="000A122B" w:rsidRPr="0079760D" w:rsidRDefault="000A122B" w:rsidP="00000C9E">
            <w:pPr>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310005</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形势与政策</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000C9E">
            <w:pPr>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320001</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w:t>
            </w:r>
            <w:r w:rsidRPr="0079760D">
              <w:rPr>
                <w:rFonts w:ascii="宋体" w:hAnsi="宋体" w:cs="宋体"/>
                <w:sz w:val="18"/>
                <w:szCs w:val="18"/>
              </w:rPr>
              <w:t>1</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lastRenderedPageBreak/>
              <w:t>320002</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w:t>
            </w:r>
            <w:r w:rsidRPr="0079760D">
              <w:rPr>
                <w:rFonts w:ascii="宋体" w:hAnsi="宋体" w:cs="宋体"/>
                <w:sz w:val="18"/>
                <w:szCs w:val="18"/>
              </w:rPr>
              <w:t>2</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320003</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w:t>
            </w:r>
            <w:r w:rsidRPr="0079760D">
              <w:rPr>
                <w:rFonts w:ascii="宋体" w:hAnsi="宋体" w:cs="宋体"/>
                <w:sz w:val="18"/>
                <w:szCs w:val="18"/>
              </w:rPr>
              <w:t>3</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320004</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w:t>
            </w:r>
            <w:r w:rsidRPr="0079760D">
              <w:rPr>
                <w:rFonts w:ascii="宋体" w:hAnsi="宋体" w:cs="宋体"/>
                <w:sz w:val="18"/>
                <w:szCs w:val="18"/>
              </w:rPr>
              <w:t>4</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50</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32S001</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大学英语网络自主学习</w:t>
            </w:r>
            <w:r w:rsidRPr="0079760D">
              <w:rPr>
                <w:rFonts w:ascii="宋体" w:hAnsi="宋体" w:cs="宋体"/>
                <w:sz w:val="18"/>
                <w:szCs w:val="18"/>
              </w:rPr>
              <w:t>1</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32S002</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大学英语网络自主学习</w:t>
            </w:r>
            <w:r w:rsidRPr="0079760D">
              <w:rPr>
                <w:rFonts w:ascii="宋体" w:hAnsi="宋体" w:cs="宋体"/>
                <w:sz w:val="18"/>
                <w:szCs w:val="18"/>
              </w:rPr>
              <w:t>2</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32S003</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大学英语网络自主学习</w:t>
            </w:r>
            <w:r w:rsidRPr="0079760D">
              <w:rPr>
                <w:rFonts w:ascii="宋体" w:hAnsi="宋体" w:cs="宋体"/>
                <w:sz w:val="18"/>
                <w:szCs w:val="18"/>
              </w:rPr>
              <w:t>3</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32S004</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大学英语网络自主学习</w:t>
            </w:r>
            <w:r w:rsidRPr="0079760D">
              <w:rPr>
                <w:rFonts w:ascii="宋体" w:hAnsi="宋体" w:cs="宋体"/>
                <w:sz w:val="18"/>
                <w:szCs w:val="18"/>
              </w:rPr>
              <w:t>4</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3.5</w:t>
            </w:r>
            <w:r w:rsidRPr="0079760D">
              <w:rPr>
                <w:rFonts w:ascii="宋体" w:hAnsi="宋体" w:cs="宋体" w:hint="eastAsia"/>
                <w:sz w:val="18"/>
                <w:szCs w:val="18"/>
              </w:rPr>
              <w:t>周</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330001</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大学体育</w:t>
            </w:r>
            <w:r w:rsidRPr="0079760D">
              <w:rPr>
                <w:rFonts w:ascii="宋体" w:hAnsi="宋体" w:cs="宋体"/>
                <w:sz w:val="18"/>
                <w:szCs w:val="18"/>
              </w:rPr>
              <w:t>1</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330002</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大学体育</w:t>
            </w:r>
            <w:r w:rsidRPr="0079760D">
              <w:rPr>
                <w:rFonts w:ascii="宋体" w:hAnsi="宋体" w:cs="宋体"/>
                <w:sz w:val="18"/>
                <w:szCs w:val="18"/>
              </w:rPr>
              <w:t>2</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330003</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大学体育</w:t>
            </w:r>
            <w:r w:rsidRPr="0079760D">
              <w:rPr>
                <w:rFonts w:ascii="宋体" w:hAnsi="宋体" w:cs="宋体"/>
                <w:sz w:val="18"/>
                <w:szCs w:val="18"/>
              </w:rPr>
              <w:t>3</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330004</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大学体育</w:t>
            </w:r>
            <w:r w:rsidRPr="0079760D">
              <w:rPr>
                <w:rFonts w:ascii="宋体" w:hAnsi="宋体" w:cs="宋体"/>
                <w:sz w:val="18"/>
                <w:szCs w:val="18"/>
              </w:rPr>
              <w:t>4</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00S100</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军事理论</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00S100x</w:t>
            </w:r>
          </w:p>
        </w:tc>
        <w:tc>
          <w:tcPr>
            <w:tcW w:w="2551" w:type="dxa"/>
            <w:vAlign w:val="center"/>
          </w:tcPr>
          <w:p w:rsidR="000A122B" w:rsidRPr="0079760D" w:rsidRDefault="000A122B" w:rsidP="00000C9E">
            <w:pPr>
              <w:snapToGrid w:val="0"/>
              <w:rPr>
                <w:rFonts w:ascii="宋体"/>
                <w:sz w:val="18"/>
                <w:szCs w:val="18"/>
              </w:rPr>
            </w:pPr>
            <w:r w:rsidRPr="0079760D">
              <w:rPr>
                <w:rFonts w:ascii="宋体" w:hAnsi="宋体" w:cs="宋体" w:hint="eastAsia"/>
                <w:sz w:val="18"/>
                <w:szCs w:val="18"/>
              </w:rPr>
              <w:t>军事训练</w:t>
            </w:r>
          </w:p>
        </w:tc>
        <w:tc>
          <w:tcPr>
            <w:tcW w:w="364"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0</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r w:rsidRPr="0079760D">
              <w:rPr>
                <w:rFonts w:ascii="宋体" w:hAnsi="宋体" w:cs="宋体" w:hint="eastAsia"/>
                <w:sz w:val="18"/>
                <w:szCs w:val="18"/>
              </w:rPr>
              <w:t>周</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r w:rsidRPr="0079760D">
              <w:rPr>
                <w:rFonts w:ascii="宋体" w:hAnsi="宋体" w:cs="宋体" w:hint="eastAsia"/>
                <w:sz w:val="18"/>
                <w:szCs w:val="18"/>
              </w:rPr>
              <w:t>周</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0</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910016</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大学数学</w:t>
            </w:r>
            <w:r w:rsidRPr="0079760D">
              <w:rPr>
                <w:rFonts w:ascii="宋体" w:hAnsi="宋体" w:cs="宋体"/>
                <w:sz w:val="18"/>
                <w:szCs w:val="18"/>
              </w:rPr>
              <w:t>A</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51</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17</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5" w:type="dxa"/>
            <w:vAlign w:val="center"/>
          </w:tcPr>
          <w:p w:rsidR="000A122B" w:rsidRPr="0079760D" w:rsidRDefault="000A122B" w:rsidP="00000C9E">
            <w:pPr>
              <w:jc w:val="center"/>
              <w:rPr>
                <w:rFonts w:ascii="宋体" w:hAnsi="宋体" w:cs="宋体"/>
                <w:sz w:val="18"/>
                <w:szCs w:val="18"/>
              </w:rPr>
            </w:pPr>
            <w:r w:rsidRPr="0079760D">
              <w:rPr>
                <w:rFonts w:ascii="宋体" w:hAnsi="宋体" w:cs="宋体"/>
                <w:sz w:val="18"/>
                <w:szCs w:val="18"/>
              </w:rPr>
              <w:t>341021</w:t>
            </w:r>
          </w:p>
        </w:tc>
        <w:tc>
          <w:tcPr>
            <w:tcW w:w="2551" w:type="dxa"/>
            <w:vAlign w:val="center"/>
          </w:tcPr>
          <w:p w:rsidR="000A122B" w:rsidRPr="0079760D" w:rsidRDefault="000A122B" w:rsidP="00000C9E">
            <w:pPr>
              <w:snapToGrid w:val="0"/>
              <w:rPr>
                <w:rFonts w:ascii="宋体" w:hAnsi="宋体" w:cs="宋体"/>
                <w:sz w:val="18"/>
                <w:szCs w:val="18"/>
              </w:rPr>
            </w:pPr>
            <w:r w:rsidRPr="0079760D">
              <w:rPr>
                <w:rFonts w:ascii="宋体" w:hAnsi="宋体" w:cs="宋体" w:hint="eastAsia"/>
                <w:sz w:val="18"/>
                <w:szCs w:val="18"/>
              </w:rPr>
              <w:t>大学计算机基础及上机Ⅰ</w:t>
            </w:r>
            <w:r w:rsidRPr="0079760D">
              <w:rPr>
                <w:rFonts w:ascii="宋体" w:hAnsi="宋体" w:cs="宋体"/>
                <w:sz w:val="18"/>
                <w:szCs w:val="18"/>
              </w:rPr>
              <w:t>-A</w:t>
            </w:r>
          </w:p>
        </w:tc>
        <w:tc>
          <w:tcPr>
            <w:tcW w:w="364"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549"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3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51</w:t>
            </w:r>
          </w:p>
        </w:tc>
        <w:tc>
          <w:tcPr>
            <w:tcW w:w="550"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17</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34</w:t>
            </w:r>
          </w:p>
        </w:tc>
        <w:tc>
          <w:tcPr>
            <w:tcW w:w="426"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3546" w:type="dxa"/>
            <w:gridSpan w:val="2"/>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364" w:type="dxa"/>
            <w:vAlign w:val="center"/>
          </w:tcPr>
          <w:p w:rsidR="000A122B" w:rsidRPr="004F4735" w:rsidRDefault="004F4735" w:rsidP="00FE0EF9">
            <w:pPr>
              <w:snapToGrid w:val="0"/>
              <w:ind w:leftChars="-50" w:left="-105" w:rightChars="-50" w:right="-105" w:firstLine="5"/>
              <w:jc w:val="center"/>
              <w:rPr>
                <w:rFonts w:ascii="宋体" w:cs="宋体"/>
                <w:color w:val="FF0000"/>
                <w:sz w:val="18"/>
                <w:szCs w:val="18"/>
              </w:rPr>
            </w:pPr>
            <w:r w:rsidRPr="004F4735">
              <w:rPr>
                <w:rFonts w:ascii="宋体" w:cs="宋体" w:hint="eastAsia"/>
                <w:color w:val="FF0000"/>
                <w:sz w:val="18"/>
                <w:szCs w:val="18"/>
              </w:rPr>
              <w:t>37.5</w:t>
            </w:r>
          </w:p>
        </w:tc>
        <w:tc>
          <w:tcPr>
            <w:tcW w:w="549"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38" w:type="dxa"/>
            <w:tcMar>
              <w:left w:w="0" w:type="dxa"/>
              <w:right w:w="0" w:type="dxa"/>
            </w:tcMar>
            <w:vAlign w:val="center"/>
          </w:tcPr>
          <w:p w:rsidR="000A122B" w:rsidRPr="0079760D" w:rsidRDefault="004F4735" w:rsidP="00FE0EF9">
            <w:pPr>
              <w:snapToGrid w:val="0"/>
              <w:ind w:leftChars="-50" w:left="-105" w:rightChars="-50" w:right="-105" w:firstLine="5"/>
              <w:jc w:val="center"/>
              <w:rPr>
                <w:rFonts w:ascii="宋体"/>
                <w:sz w:val="18"/>
                <w:szCs w:val="18"/>
              </w:rPr>
            </w:pPr>
            <w:r w:rsidRPr="004F4735">
              <w:rPr>
                <w:rFonts w:ascii="宋体" w:cs="宋体" w:hint="eastAsia"/>
                <w:color w:val="FF0000"/>
                <w:sz w:val="18"/>
                <w:szCs w:val="18"/>
              </w:rPr>
              <w:t>667</w:t>
            </w:r>
            <w:r w:rsidR="000A122B" w:rsidRPr="0079760D">
              <w:rPr>
                <w:rFonts w:ascii="宋体" w:cs="宋体"/>
                <w:sz w:val="18"/>
                <w:szCs w:val="18"/>
              </w:rPr>
              <w:t>/16</w:t>
            </w:r>
            <w:r w:rsidR="000A122B" w:rsidRPr="0079760D">
              <w:rPr>
                <w:rFonts w:ascii="宋体" w:cs="宋体" w:hint="eastAsia"/>
                <w:sz w:val="18"/>
                <w:szCs w:val="18"/>
              </w:rPr>
              <w:t>周</w:t>
            </w:r>
          </w:p>
        </w:tc>
        <w:tc>
          <w:tcPr>
            <w:tcW w:w="550" w:type="dxa"/>
            <w:tcMar>
              <w:top w:w="57" w:type="dxa"/>
              <w:left w:w="28" w:type="dxa"/>
              <w:bottom w:w="57" w:type="dxa"/>
              <w:right w:w="28" w:type="dxa"/>
            </w:tcMar>
            <w:vAlign w:val="center"/>
          </w:tcPr>
          <w:p w:rsidR="000A122B" w:rsidRPr="004F4735" w:rsidRDefault="004F4735" w:rsidP="00FE0EF9">
            <w:pPr>
              <w:snapToGrid w:val="0"/>
              <w:ind w:leftChars="-50" w:left="-105" w:rightChars="-50" w:right="-105" w:firstLine="5"/>
              <w:jc w:val="center"/>
              <w:rPr>
                <w:rFonts w:ascii="宋体" w:cs="宋体"/>
                <w:color w:val="FF0000"/>
                <w:sz w:val="18"/>
                <w:szCs w:val="18"/>
              </w:rPr>
            </w:pPr>
            <w:r w:rsidRPr="004F4735">
              <w:rPr>
                <w:rFonts w:ascii="宋体" w:cs="宋体" w:hint="eastAsia"/>
                <w:color w:val="FF0000"/>
                <w:sz w:val="18"/>
                <w:szCs w:val="18"/>
              </w:rPr>
              <w:t>616</w:t>
            </w:r>
          </w:p>
        </w:tc>
        <w:tc>
          <w:tcPr>
            <w:tcW w:w="550"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51/</w:t>
            </w:r>
          </w:p>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16</w:t>
            </w:r>
            <w:r w:rsidRPr="0079760D">
              <w:rPr>
                <w:rFonts w:ascii="宋体" w:cs="宋体" w:hint="eastAsia"/>
                <w:sz w:val="18"/>
                <w:szCs w:val="18"/>
              </w:rPr>
              <w:t>周</w:t>
            </w:r>
          </w:p>
        </w:tc>
        <w:tc>
          <w:tcPr>
            <w:tcW w:w="426" w:type="dxa"/>
            <w:tcMar>
              <w:left w:w="0" w:type="dxa"/>
              <w:right w:w="0" w:type="dxa"/>
            </w:tcMar>
            <w:vAlign w:val="center"/>
          </w:tcPr>
          <w:p w:rsidR="000A122B" w:rsidRPr="004F4735" w:rsidRDefault="004F4735" w:rsidP="00FE0EF9">
            <w:pPr>
              <w:snapToGrid w:val="0"/>
              <w:ind w:leftChars="-50" w:left="-105" w:rightChars="-50" w:right="-105" w:firstLine="5"/>
              <w:jc w:val="center"/>
              <w:rPr>
                <w:rFonts w:ascii="宋体" w:cs="宋体"/>
                <w:color w:val="FF0000"/>
                <w:sz w:val="18"/>
                <w:szCs w:val="18"/>
              </w:rPr>
            </w:pPr>
            <w:r w:rsidRPr="004F4735">
              <w:rPr>
                <w:rFonts w:ascii="宋体" w:cs="宋体" w:hint="eastAsia"/>
                <w:color w:val="FF0000"/>
                <w:sz w:val="18"/>
                <w:szCs w:val="18"/>
              </w:rPr>
              <w:t>15.5</w:t>
            </w:r>
          </w:p>
        </w:tc>
        <w:tc>
          <w:tcPr>
            <w:tcW w:w="460"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5</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10</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5</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bl>
    <w:p w:rsidR="000A122B" w:rsidRDefault="000A122B">
      <w:pPr>
        <w:autoSpaceDE w:val="0"/>
        <w:autoSpaceDN w:val="0"/>
        <w:adjustRightInd w:val="0"/>
        <w:spacing w:line="360" w:lineRule="auto"/>
        <w:rPr>
          <w:rFonts w:ascii="黑体" w:eastAsia="黑体"/>
          <w:sz w:val="24"/>
          <w:szCs w:val="24"/>
        </w:rPr>
      </w:pPr>
      <w:r w:rsidRPr="0079760D">
        <w:rPr>
          <w:rFonts w:ascii="黑体" w:eastAsia="黑体" w:cs="黑体"/>
          <w:sz w:val="24"/>
          <w:szCs w:val="24"/>
        </w:rPr>
        <w:t>2.</w:t>
      </w:r>
      <w:r w:rsidRPr="0079760D">
        <w:rPr>
          <w:rFonts w:ascii="黑体" w:eastAsia="黑体" w:cs="黑体" w:hint="eastAsia"/>
          <w:sz w:val="24"/>
          <w:szCs w:val="24"/>
        </w:rPr>
        <w:t>通识通选课（共</w:t>
      </w:r>
      <w:r w:rsidRPr="0079760D">
        <w:rPr>
          <w:rFonts w:ascii="黑体" w:eastAsia="黑体" w:cs="黑体"/>
          <w:sz w:val="24"/>
          <w:szCs w:val="24"/>
        </w:rPr>
        <w:t>18</w:t>
      </w:r>
      <w:r w:rsidRPr="0079760D">
        <w:rPr>
          <w:rFonts w:ascii="黑体" w:eastAsia="黑体" w:cs="黑体" w:hint="eastAsia"/>
          <w:sz w:val="24"/>
          <w:szCs w:val="24"/>
        </w:rPr>
        <w:t>学分，其中理论课最低修读</w:t>
      </w:r>
      <w:r w:rsidRPr="0079760D">
        <w:rPr>
          <w:rFonts w:ascii="黑体" w:eastAsia="黑体" w:cs="黑体"/>
          <w:sz w:val="24"/>
          <w:szCs w:val="24"/>
        </w:rPr>
        <w:t>12</w:t>
      </w:r>
      <w:r w:rsidRPr="0079760D">
        <w:rPr>
          <w:rFonts w:ascii="黑体" w:eastAsia="黑体" w:cs="黑体" w:hint="eastAsia"/>
          <w:sz w:val="24"/>
          <w:szCs w:val="24"/>
        </w:rPr>
        <w:t>学分，其中实验</w:t>
      </w:r>
      <w:r w:rsidRPr="0079760D">
        <w:rPr>
          <w:rFonts w:ascii="黑体" w:eastAsia="黑体" w:cs="黑体"/>
          <w:sz w:val="24"/>
          <w:szCs w:val="24"/>
        </w:rPr>
        <w:t>/</w:t>
      </w:r>
      <w:r w:rsidRPr="0079760D">
        <w:rPr>
          <w:rFonts w:ascii="黑体" w:eastAsia="黑体" w:cs="黑体" w:hint="eastAsia"/>
          <w:sz w:val="24"/>
          <w:szCs w:val="24"/>
        </w:rPr>
        <w:t>实践环节最低修读</w:t>
      </w:r>
      <w:r w:rsidRPr="0079760D">
        <w:rPr>
          <w:rFonts w:ascii="黑体" w:eastAsia="黑体" w:cs="黑体"/>
          <w:sz w:val="24"/>
          <w:szCs w:val="24"/>
        </w:rPr>
        <w:t>6</w:t>
      </w:r>
      <w:r w:rsidRPr="0079760D">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0A122B" w:rsidRPr="0079760D">
        <w:trPr>
          <w:cantSplit/>
          <w:trHeight w:val="1561"/>
          <w:jc w:val="center"/>
        </w:trPr>
        <w:tc>
          <w:tcPr>
            <w:tcW w:w="848" w:type="dxa"/>
            <w:vMerge w:val="restart"/>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通识通选理论课</w:t>
            </w:r>
          </w:p>
        </w:tc>
        <w:tc>
          <w:tcPr>
            <w:tcW w:w="995" w:type="dxa"/>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通用要求</w:t>
            </w:r>
          </w:p>
        </w:tc>
        <w:tc>
          <w:tcPr>
            <w:tcW w:w="7796" w:type="dxa"/>
            <w:vAlign w:val="center"/>
          </w:tcPr>
          <w:p w:rsidR="000A122B" w:rsidRPr="0079760D" w:rsidRDefault="000A122B" w:rsidP="00000C9E">
            <w:pPr>
              <w:adjustRightInd w:val="0"/>
              <w:snapToGrid w:val="0"/>
              <w:spacing w:line="360" w:lineRule="auto"/>
              <w:jc w:val="left"/>
              <w:rPr>
                <w:rFonts w:ascii="宋体"/>
                <w:sz w:val="18"/>
                <w:szCs w:val="18"/>
              </w:rPr>
            </w:pPr>
            <w:r w:rsidRPr="0079760D">
              <w:rPr>
                <w:rFonts w:ascii="宋体" w:hAnsi="宋体" w:cs="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0A122B" w:rsidRPr="0079760D" w:rsidRDefault="000A122B" w:rsidP="00000C9E">
            <w:pPr>
              <w:adjustRightInd w:val="0"/>
              <w:snapToGrid w:val="0"/>
              <w:spacing w:line="360" w:lineRule="auto"/>
              <w:jc w:val="left"/>
              <w:rPr>
                <w:rFonts w:ascii="宋体"/>
                <w:sz w:val="18"/>
                <w:szCs w:val="18"/>
              </w:rPr>
            </w:pPr>
            <w:r w:rsidRPr="0079760D">
              <w:rPr>
                <w:rFonts w:ascii="宋体" w:hAnsi="宋体" w:cs="宋体" w:hint="eastAsia"/>
                <w:sz w:val="18"/>
                <w:szCs w:val="18"/>
              </w:rPr>
              <w:t>修读要求：最低修读</w:t>
            </w:r>
            <w:r w:rsidRPr="0079760D">
              <w:rPr>
                <w:rFonts w:ascii="宋体" w:hAnsi="宋体" w:cs="宋体"/>
                <w:sz w:val="18"/>
                <w:szCs w:val="18"/>
              </w:rPr>
              <w:t>12</w:t>
            </w:r>
            <w:r w:rsidRPr="0079760D">
              <w:rPr>
                <w:rFonts w:ascii="宋体" w:hAnsi="宋体" w:cs="宋体" w:hint="eastAsia"/>
                <w:sz w:val="18"/>
                <w:szCs w:val="18"/>
              </w:rPr>
              <w:t>学分，每类课程最高修读</w:t>
            </w:r>
            <w:r w:rsidRPr="0079760D">
              <w:rPr>
                <w:rFonts w:ascii="宋体" w:hAnsi="宋体" w:cs="宋体"/>
                <w:sz w:val="18"/>
                <w:szCs w:val="18"/>
              </w:rPr>
              <w:t>4</w:t>
            </w:r>
            <w:r w:rsidRPr="0079760D">
              <w:rPr>
                <w:rFonts w:ascii="宋体" w:hAnsi="宋体" w:cs="宋体" w:hint="eastAsia"/>
                <w:sz w:val="18"/>
                <w:szCs w:val="18"/>
              </w:rPr>
              <w:t>学分，其中包括</w:t>
            </w:r>
            <w:r w:rsidRPr="0079760D">
              <w:rPr>
                <w:rFonts w:ascii="宋体" w:hAnsi="宋体" w:cs="宋体"/>
                <w:sz w:val="18"/>
                <w:szCs w:val="18"/>
              </w:rPr>
              <w:t>1</w:t>
            </w:r>
            <w:r w:rsidRPr="0079760D">
              <w:rPr>
                <w:rFonts w:ascii="宋体" w:hAnsi="宋体" w:cs="宋体" w:hint="eastAsia"/>
                <w:sz w:val="18"/>
                <w:szCs w:val="18"/>
              </w:rPr>
              <w:t>门艺术类限定性选修课、</w:t>
            </w:r>
            <w:r w:rsidRPr="0079760D">
              <w:rPr>
                <w:rFonts w:ascii="宋体" w:hAnsi="宋体" w:cs="宋体"/>
                <w:sz w:val="18"/>
                <w:szCs w:val="18"/>
              </w:rPr>
              <w:t>1</w:t>
            </w:r>
            <w:r w:rsidRPr="0079760D">
              <w:rPr>
                <w:rFonts w:ascii="宋体" w:hAnsi="宋体" w:cs="宋体" w:hint="eastAsia"/>
                <w:sz w:val="18"/>
                <w:szCs w:val="18"/>
              </w:rPr>
              <w:t>门就业指导类限定性选修课、</w:t>
            </w:r>
            <w:r w:rsidRPr="0079760D">
              <w:rPr>
                <w:rFonts w:ascii="宋体" w:hAnsi="宋体" w:cs="宋体"/>
                <w:sz w:val="18"/>
                <w:szCs w:val="18"/>
              </w:rPr>
              <w:t>1</w:t>
            </w:r>
            <w:r w:rsidRPr="0079760D">
              <w:rPr>
                <w:rFonts w:ascii="宋体" w:hAnsi="宋体" w:cs="宋体" w:hint="eastAsia"/>
                <w:sz w:val="18"/>
                <w:szCs w:val="18"/>
              </w:rPr>
              <w:t>门创业教育类限定性选修课。</w:t>
            </w:r>
          </w:p>
        </w:tc>
      </w:tr>
      <w:tr w:rsidR="000A122B" w:rsidRPr="0079760D">
        <w:trPr>
          <w:cantSplit/>
          <w:trHeight w:val="702"/>
          <w:jc w:val="center"/>
        </w:trPr>
        <w:tc>
          <w:tcPr>
            <w:tcW w:w="848" w:type="dxa"/>
            <w:vMerge/>
            <w:vAlign w:val="center"/>
          </w:tcPr>
          <w:p w:rsidR="000A122B" w:rsidRPr="0079760D" w:rsidRDefault="000A122B" w:rsidP="00000C9E">
            <w:pPr>
              <w:snapToGrid w:val="0"/>
              <w:jc w:val="center"/>
              <w:rPr>
                <w:rFonts w:ascii="宋体"/>
                <w:sz w:val="18"/>
                <w:szCs w:val="18"/>
              </w:rPr>
            </w:pPr>
          </w:p>
        </w:tc>
        <w:tc>
          <w:tcPr>
            <w:tcW w:w="995" w:type="dxa"/>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专业要求</w:t>
            </w:r>
          </w:p>
        </w:tc>
        <w:tc>
          <w:tcPr>
            <w:tcW w:w="7796" w:type="dxa"/>
            <w:vAlign w:val="center"/>
          </w:tcPr>
          <w:p w:rsidR="000A122B" w:rsidRPr="00B10AC8" w:rsidRDefault="000A122B" w:rsidP="00000C9E">
            <w:pPr>
              <w:adjustRightInd w:val="0"/>
              <w:snapToGrid w:val="0"/>
              <w:spacing w:line="360" w:lineRule="auto"/>
              <w:rPr>
                <w:rFonts w:ascii="黑体" w:eastAsia="黑体" w:hAnsi="黑体"/>
              </w:rPr>
            </w:pPr>
            <w:r w:rsidRPr="00B10AC8">
              <w:rPr>
                <w:rFonts w:ascii="宋体" w:hAnsi="宋体" w:cs="宋体" w:hint="eastAsia"/>
                <w:sz w:val="18"/>
                <w:szCs w:val="18"/>
              </w:rPr>
              <w:t>最少修读</w:t>
            </w:r>
            <w:r>
              <w:rPr>
                <w:rFonts w:ascii="宋体" w:hAnsi="宋体" w:cs="宋体"/>
                <w:sz w:val="18"/>
                <w:szCs w:val="18"/>
              </w:rPr>
              <w:t>1</w:t>
            </w:r>
            <w:r>
              <w:rPr>
                <w:rFonts w:ascii="宋体" w:hAnsi="宋体" w:cs="宋体" w:hint="eastAsia"/>
                <w:sz w:val="18"/>
                <w:szCs w:val="18"/>
              </w:rPr>
              <w:t>门社会科学类选修课。</w:t>
            </w:r>
          </w:p>
        </w:tc>
      </w:tr>
      <w:tr w:rsidR="000A122B" w:rsidRPr="0079760D">
        <w:trPr>
          <w:cantSplit/>
          <w:trHeight w:val="694"/>
          <w:jc w:val="center"/>
        </w:trPr>
        <w:tc>
          <w:tcPr>
            <w:tcW w:w="1843" w:type="dxa"/>
            <w:gridSpan w:val="2"/>
            <w:vAlign w:val="center"/>
          </w:tcPr>
          <w:p w:rsidR="000A122B" w:rsidRPr="0079760D" w:rsidRDefault="000A122B" w:rsidP="00000C9E">
            <w:pPr>
              <w:snapToGrid w:val="0"/>
              <w:jc w:val="center"/>
              <w:rPr>
                <w:rFonts w:ascii="宋体"/>
                <w:sz w:val="18"/>
                <w:szCs w:val="18"/>
              </w:rPr>
            </w:pPr>
            <w:r w:rsidRPr="0079760D">
              <w:rPr>
                <w:rFonts w:ascii="宋体" w:hAnsi="宋体" w:cs="宋体" w:hint="eastAsia"/>
                <w:sz w:val="18"/>
                <w:szCs w:val="18"/>
              </w:rPr>
              <w:t>通识通选实践课</w:t>
            </w:r>
          </w:p>
        </w:tc>
        <w:tc>
          <w:tcPr>
            <w:tcW w:w="7796" w:type="dxa"/>
            <w:vAlign w:val="center"/>
          </w:tcPr>
          <w:p w:rsidR="000A122B" w:rsidRPr="0079760D" w:rsidRDefault="000A122B" w:rsidP="00000C9E">
            <w:pPr>
              <w:adjustRightInd w:val="0"/>
              <w:snapToGrid w:val="0"/>
              <w:spacing w:line="360" w:lineRule="auto"/>
              <w:jc w:val="left"/>
              <w:rPr>
                <w:rFonts w:ascii="宋体"/>
                <w:sz w:val="18"/>
                <w:szCs w:val="18"/>
              </w:rPr>
            </w:pPr>
            <w:r w:rsidRPr="0079760D">
              <w:rPr>
                <w:rFonts w:ascii="宋体" w:hAnsi="宋体" w:cs="宋体" w:hint="eastAsia"/>
                <w:sz w:val="18"/>
                <w:szCs w:val="18"/>
              </w:rPr>
              <w:t>包括通识教育讲座、就业创业训练、校外社会实践、志愿服务等，统一安排在集中实践教学周。</w:t>
            </w:r>
          </w:p>
          <w:p w:rsidR="000A122B" w:rsidRPr="0079760D" w:rsidRDefault="000A122B" w:rsidP="00000C9E">
            <w:pPr>
              <w:snapToGrid w:val="0"/>
              <w:spacing w:line="360" w:lineRule="auto"/>
              <w:jc w:val="left"/>
              <w:rPr>
                <w:rFonts w:ascii="宋体"/>
                <w:sz w:val="18"/>
                <w:szCs w:val="18"/>
              </w:rPr>
            </w:pPr>
            <w:r w:rsidRPr="0079760D">
              <w:rPr>
                <w:rFonts w:ascii="宋体" w:hAnsi="宋体" w:cs="宋体" w:hint="eastAsia"/>
                <w:sz w:val="18"/>
                <w:szCs w:val="18"/>
              </w:rPr>
              <w:t>修读要求：最低修读</w:t>
            </w:r>
            <w:r w:rsidRPr="0079760D">
              <w:rPr>
                <w:rFonts w:ascii="宋体" w:hAnsi="宋体" w:cs="宋体"/>
                <w:sz w:val="18"/>
                <w:szCs w:val="18"/>
              </w:rPr>
              <w:t>6</w:t>
            </w:r>
            <w:r w:rsidRPr="0079760D">
              <w:rPr>
                <w:rFonts w:ascii="宋体" w:hAnsi="宋体" w:cs="宋体" w:hint="eastAsia"/>
                <w:sz w:val="18"/>
                <w:szCs w:val="18"/>
              </w:rPr>
              <w:t>学分。</w:t>
            </w:r>
          </w:p>
        </w:tc>
      </w:tr>
    </w:tbl>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（二）学科基础课程</w:t>
      </w:r>
    </w:p>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sz w:val="24"/>
          <w:szCs w:val="24"/>
        </w:rPr>
        <w:t>1.</w:t>
      </w:r>
      <w:r w:rsidRPr="0079760D">
        <w:rPr>
          <w:rFonts w:ascii="黑体" w:eastAsia="黑体" w:cs="黑体" w:hint="eastAsia"/>
          <w:sz w:val="24"/>
          <w:szCs w:val="24"/>
        </w:rPr>
        <w:t>学科基础必修课（共修读</w:t>
      </w:r>
      <w:r w:rsidRPr="0079760D">
        <w:rPr>
          <w:rFonts w:ascii="黑体" w:eastAsia="黑体" w:cs="黑体"/>
          <w:sz w:val="24"/>
          <w:szCs w:val="24"/>
        </w:rPr>
        <w:t>2</w:t>
      </w:r>
      <w:r>
        <w:rPr>
          <w:rFonts w:ascii="黑体" w:eastAsia="黑体" w:cs="黑体"/>
          <w:sz w:val="24"/>
          <w:szCs w:val="24"/>
        </w:rPr>
        <w:t>4</w:t>
      </w:r>
      <w:r>
        <w:rPr>
          <w:rFonts w:ascii="黑体" w:eastAsia="黑体" w:cs="黑体" w:hint="eastAsia"/>
          <w:sz w:val="24"/>
          <w:szCs w:val="24"/>
        </w:rPr>
        <w:t>学分</w:t>
      </w:r>
      <w:r>
        <w:rPr>
          <w:rFonts w:ascii="黑体" w:eastAsia="黑体" w:cs="黑体"/>
          <w:sz w:val="24"/>
          <w:szCs w:val="24"/>
        </w:rPr>
        <w:t>,</w:t>
      </w:r>
      <w:r>
        <w:rPr>
          <w:rFonts w:ascii="黑体" w:eastAsia="黑体" w:cs="黑体" w:hint="eastAsia"/>
          <w:sz w:val="24"/>
          <w:szCs w:val="24"/>
        </w:rPr>
        <w:t>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1</w:t>
      </w:r>
      <w:r>
        <w:rPr>
          <w:rFonts w:ascii="黑体" w:eastAsia="黑体" w:cs="黑体" w:hint="eastAsia"/>
          <w:sz w:val="24"/>
          <w:szCs w:val="24"/>
        </w:rPr>
        <w:t>学分</w:t>
      </w:r>
      <w:r w:rsidRPr="0079760D">
        <w:rPr>
          <w:rFonts w:ascii="黑体" w:eastAsia="黑体" w:cs="黑体" w:hint="eastAsia"/>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70"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121" w:type="dxa"/>
            <w:vMerge w:val="restart"/>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70"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121" w:type="dxa"/>
            <w:vMerge/>
            <w:vAlign w:val="center"/>
          </w:tcPr>
          <w:p w:rsidR="000A122B" w:rsidRPr="0079760D" w:rsidRDefault="000A122B" w:rsidP="00D04417">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071201</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哲学导论</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071202</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普通逻辑</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lastRenderedPageBreak/>
              <w:t>070106</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宗教学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070104</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美学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070102</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伦理学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071222</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科技哲学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sz w:val="18"/>
                <w:szCs w:val="18"/>
              </w:rPr>
            </w:pPr>
            <w:r w:rsidRPr="0079760D">
              <w:rPr>
                <w:rFonts w:ascii="宋体" w:cs="宋体"/>
                <w:sz w:val="18"/>
                <w:szCs w:val="18"/>
              </w:rPr>
              <w:t>0</w:t>
            </w:r>
            <w:r>
              <w:rPr>
                <w:rFonts w:ascii="宋体" w:cs="宋体"/>
                <w:sz w:val="18"/>
                <w:szCs w:val="18"/>
              </w:rPr>
              <w:t>72024</w:t>
            </w:r>
          </w:p>
        </w:tc>
        <w:tc>
          <w:tcPr>
            <w:tcW w:w="2121" w:type="dxa"/>
            <w:vAlign w:val="center"/>
          </w:tcPr>
          <w:p w:rsidR="000A122B" w:rsidRPr="0079760D" w:rsidRDefault="000A122B" w:rsidP="00E93619">
            <w:pPr>
              <w:snapToGrid w:val="0"/>
              <w:rPr>
                <w:rFonts w:ascii="宋体"/>
                <w:sz w:val="18"/>
                <w:szCs w:val="18"/>
              </w:rPr>
            </w:pPr>
            <w:r w:rsidRPr="0079760D">
              <w:rPr>
                <w:rFonts w:ascii="宋体" w:hAnsi="宋体" w:cs="宋体" w:hint="eastAsia"/>
                <w:sz w:val="18"/>
                <w:szCs w:val="18"/>
              </w:rPr>
              <w:t>批判性思维</w:t>
            </w:r>
          </w:p>
        </w:tc>
        <w:tc>
          <w:tcPr>
            <w:tcW w:w="592"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w:t>
            </w:r>
          </w:p>
        </w:tc>
        <w:tc>
          <w:tcPr>
            <w:tcW w:w="592"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w:t>
            </w: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Default="000A122B" w:rsidP="00FE0EF9">
            <w:pPr>
              <w:snapToGrid w:val="0"/>
              <w:ind w:leftChars="-50" w:left="-105" w:rightChars="-50" w:right="-105" w:firstLine="6"/>
              <w:jc w:val="center"/>
              <w:rPr>
                <w:rFonts w:ascii="宋体"/>
                <w:sz w:val="18"/>
                <w:szCs w:val="18"/>
              </w:rPr>
            </w:pPr>
            <w:r>
              <w:rPr>
                <w:rFonts w:ascii="宋体" w:cs="宋体"/>
                <w:sz w:val="18"/>
                <w:szCs w:val="18"/>
              </w:rPr>
              <w:t>341019</w:t>
            </w:r>
          </w:p>
        </w:tc>
        <w:tc>
          <w:tcPr>
            <w:tcW w:w="2121" w:type="dxa"/>
            <w:vAlign w:val="center"/>
          </w:tcPr>
          <w:p w:rsidR="000A122B" w:rsidRDefault="000A122B" w:rsidP="003B0889">
            <w:pPr>
              <w:snapToGrid w:val="0"/>
              <w:rPr>
                <w:rFonts w:ascii="宋体"/>
                <w:sz w:val="18"/>
                <w:szCs w:val="18"/>
              </w:rPr>
            </w:pPr>
            <w:r>
              <w:rPr>
                <w:rFonts w:ascii="宋体" w:hAnsi="宋体" w:cs="宋体" w:hint="eastAsia"/>
                <w:kern w:val="0"/>
                <w:sz w:val="18"/>
                <w:szCs w:val="18"/>
              </w:rPr>
              <w:t>大学计算机基础Ⅱ</w:t>
            </w:r>
            <w:r>
              <w:rPr>
                <w:rFonts w:ascii="宋体" w:hAnsi="宋体" w:cs="宋体"/>
                <w:kern w:val="0"/>
                <w:sz w:val="18"/>
                <w:szCs w:val="18"/>
              </w:rPr>
              <w:t>-A</w:t>
            </w:r>
            <w:r>
              <w:rPr>
                <w:rFonts w:ascii="宋体" w:hAnsi="宋体" w:cs="宋体" w:hint="eastAsia"/>
                <w:kern w:val="0"/>
                <w:sz w:val="18"/>
                <w:szCs w:val="18"/>
              </w:rPr>
              <w:t>（多媒体应用技术）</w:t>
            </w:r>
          </w:p>
        </w:tc>
        <w:tc>
          <w:tcPr>
            <w:tcW w:w="592" w:type="dxa"/>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0A122B" w:rsidRDefault="000A122B" w:rsidP="00FE0EF9">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Default="000A122B" w:rsidP="00FE0EF9">
            <w:pPr>
              <w:snapToGrid w:val="0"/>
              <w:ind w:leftChars="-50" w:left="-105" w:rightChars="-50" w:right="-105" w:firstLine="6"/>
              <w:jc w:val="center"/>
              <w:rPr>
                <w:rFonts w:ascii="宋体"/>
                <w:sz w:val="18"/>
                <w:szCs w:val="18"/>
              </w:rPr>
            </w:pPr>
            <w:r>
              <w:rPr>
                <w:rFonts w:ascii="宋体" w:cs="宋体"/>
                <w:sz w:val="18"/>
                <w:szCs w:val="18"/>
              </w:rPr>
              <w:t>341020</w:t>
            </w:r>
          </w:p>
        </w:tc>
        <w:tc>
          <w:tcPr>
            <w:tcW w:w="2121" w:type="dxa"/>
            <w:vAlign w:val="center"/>
          </w:tcPr>
          <w:p w:rsidR="000A122B" w:rsidRDefault="000A122B" w:rsidP="003B0889">
            <w:pPr>
              <w:snapToGrid w:val="0"/>
              <w:rPr>
                <w:rFonts w:ascii="宋体"/>
                <w:sz w:val="18"/>
                <w:szCs w:val="18"/>
              </w:rPr>
            </w:pPr>
            <w:r>
              <w:rPr>
                <w:rFonts w:ascii="宋体" w:cs="宋体" w:hint="eastAsia"/>
                <w:kern w:val="0"/>
                <w:sz w:val="18"/>
                <w:szCs w:val="18"/>
              </w:rPr>
              <w:t>大学计算机基础Ⅱ</w:t>
            </w:r>
            <w:r>
              <w:rPr>
                <w:rFonts w:ascii="宋体" w:cs="宋体"/>
                <w:kern w:val="0"/>
                <w:sz w:val="18"/>
                <w:szCs w:val="18"/>
              </w:rPr>
              <w:t>-A</w:t>
            </w:r>
            <w:r>
              <w:rPr>
                <w:rFonts w:ascii="宋体" w:cs="宋体" w:hint="eastAsia"/>
                <w:kern w:val="0"/>
                <w:sz w:val="18"/>
                <w:szCs w:val="18"/>
              </w:rPr>
              <w:t>（多媒体应用技术上机）</w:t>
            </w:r>
          </w:p>
        </w:tc>
        <w:tc>
          <w:tcPr>
            <w:tcW w:w="592" w:type="dxa"/>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1</w:t>
            </w:r>
          </w:p>
        </w:tc>
        <w:tc>
          <w:tcPr>
            <w:tcW w:w="592" w:type="dxa"/>
            <w:vAlign w:val="center"/>
          </w:tcPr>
          <w:p w:rsidR="000A122B" w:rsidRDefault="000A122B" w:rsidP="00FE0EF9">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0A122B" w:rsidRDefault="000A122B" w:rsidP="00FE0EF9">
            <w:pPr>
              <w:snapToGrid w:val="0"/>
              <w:ind w:leftChars="-50" w:left="-105" w:rightChars="-50" w:right="-105" w:firstLine="5"/>
              <w:jc w:val="center"/>
              <w:rPr>
                <w:rFonts w:ascii="宋体" w:cs="宋体"/>
                <w:sz w:val="18"/>
                <w:szCs w:val="18"/>
              </w:rPr>
            </w:pPr>
            <w:bookmarkStart w:id="0" w:name="_GoBack"/>
            <w:bookmarkEnd w:id="0"/>
          </w:p>
        </w:tc>
        <w:tc>
          <w:tcPr>
            <w:tcW w:w="1065" w:type="dxa"/>
            <w:tcMar>
              <w:top w:w="57" w:type="dxa"/>
              <w:left w:w="0" w:type="dxa"/>
              <w:bottom w:w="57"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34</w:t>
            </w: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r>
              <w:rPr>
                <w:rFonts w:ascii="宋体" w:cs="宋体"/>
                <w:sz w:val="18"/>
                <w:szCs w:val="18"/>
              </w:rPr>
              <w:t>1</w:t>
            </w: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3091" w:type="dxa"/>
            <w:gridSpan w:val="2"/>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6422A9" w:rsidRDefault="000A122B" w:rsidP="00FE0EF9">
            <w:pPr>
              <w:snapToGrid w:val="0"/>
              <w:ind w:leftChars="-50" w:left="-105" w:rightChars="-50" w:right="-105" w:firstLine="5"/>
              <w:jc w:val="center"/>
              <w:rPr>
                <w:rFonts w:ascii="宋体"/>
                <w:color w:val="FF0000"/>
                <w:sz w:val="18"/>
                <w:szCs w:val="18"/>
              </w:rPr>
            </w:pPr>
            <w:r w:rsidRPr="006422A9">
              <w:rPr>
                <w:rFonts w:ascii="宋体" w:cs="宋体"/>
                <w:color w:val="FF0000"/>
                <w:sz w:val="18"/>
                <w:szCs w:val="18"/>
              </w:rPr>
              <w:t>24</w:t>
            </w:r>
          </w:p>
        </w:tc>
        <w:tc>
          <w:tcPr>
            <w:tcW w:w="592" w:type="dxa"/>
            <w:vAlign w:val="center"/>
          </w:tcPr>
          <w:p w:rsidR="000A122B" w:rsidRPr="006422A9" w:rsidRDefault="000A122B" w:rsidP="00FE0EF9">
            <w:pPr>
              <w:snapToGrid w:val="0"/>
              <w:ind w:leftChars="-50" w:left="-105" w:rightChars="-50" w:right="-105" w:firstLine="5"/>
              <w:jc w:val="center"/>
              <w:rPr>
                <w:rFonts w:ascii="宋体"/>
                <w:color w:val="FF0000"/>
                <w:sz w:val="18"/>
                <w:szCs w:val="18"/>
              </w:rPr>
            </w:pPr>
          </w:p>
        </w:tc>
        <w:tc>
          <w:tcPr>
            <w:tcW w:w="584"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s="宋体"/>
                <w:color w:val="FF0000"/>
                <w:sz w:val="18"/>
                <w:szCs w:val="18"/>
              </w:rPr>
            </w:pPr>
            <w:r w:rsidRPr="006422A9">
              <w:rPr>
                <w:rFonts w:ascii="宋体" w:cs="宋体"/>
                <w:color w:val="FF0000"/>
                <w:sz w:val="18"/>
                <w:szCs w:val="18"/>
              </w:rPr>
              <w:t>425</w:t>
            </w:r>
          </w:p>
        </w:tc>
        <w:tc>
          <w:tcPr>
            <w:tcW w:w="584" w:type="dxa"/>
            <w:tcMar>
              <w:top w:w="57" w:type="dxa"/>
              <w:left w:w="28" w:type="dxa"/>
              <w:bottom w:w="57" w:type="dxa"/>
              <w:right w:w="28"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r w:rsidRPr="006422A9">
              <w:rPr>
                <w:rFonts w:ascii="宋体" w:cs="宋体"/>
                <w:color w:val="FF0000"/>
                <w:sz w:val="18"/>
                <w:szCs w:val="18"/>
              </w:rPr>
              <w:t>391</w:t>
            </w:r>
          </w:p>
        </w:tc>
        <w:tc>
          <w:tcPr>
            <w:tcW w:w="1065" w:type="dxa"/>
            <w:tcMar>
              <w:top w:w="57" w:type="dxa"/>
              <w:left w:w="0" w:type="dxa"/>
              <w:bottom w:w="57" w:type="dxa"/>
              <w:right w:w="0"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r w:rsidRPr="006422A9">
              <w:rPr>
                <w:rFonts w:ascii="宋体" w:cs="宋体"/>
                <w:color w:val="FF0000"/>
                <w:sz w:val="18"/>
                <w:szCs w:val="18"/>
              </w:rPr>
              <w:t>34</w:t>
            </w: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r w:rsidRPr="006422A9">
              <w:rPr>
                <w:rFonts w:ascii="宋体" w:hAnsi="宋体" w:cs="宋体"/>
                <w:color w:val="FF0000"/>
                <w:sz w:val="18"/>
                <w:szCs w:val="18"/>
              </w:rPr>
              <w:t>6</w:t>
            </w: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r w:rsidRPr="006422A9">
              <w:rPr>
                <w:rFonts w:ascii="宋体" w:cs="宋体"/>
                <w:color w:val="FF0000"/>
                <w:sz w:val="18"/>
                <w:szCs w:val="18"/>
              </w:rPr>
              <w:t>15</w:t>
            </w: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olor w:val="FF0000"/>
                <w:sz w:val="18"/>
                <w:szCs w:val="18"/>
              </w:rPr>
            </w:pP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s="宋体"/>
                <w:color w:val="FF0000"/>
                <w:sz w:val="18"/>
                <w:szCs w:val="18"/>
              </w:rPr>
            </w:pPr>
            <w:r w:rsidRPr="006422A9">
              <w:rPr>
                <w:rFonts w:ascii="宋体" w:cs="宋体"/>
                <w:color w:val="FF0000"/>
                <w:sz w:val="18"/>
                <w:szCs w:val="18"/>
              </w:rPr>
              <w:t>3</w:t>
            </w: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s="宋体"/>
                <w:color w:val="FF0000"/>
                <w:sz w:val="18"/>
                <w:szCs w:val="18"/>
              </w:rPr>
            </w:pPr>
          </w:p>
        </w:tc>
        <w:tc>
          <w:tcPr>
            <w:tcW w:w="394"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s="宋体"/>
                <w:color w:val="FF0000"/>
                <w:sz w:val="18"/>
                <w:szCs w:val="18"/>
              </w:rPr>
            </w:pPr>
          </w:p>
        </w:tc>
        <w:tc>
          <w:tcPr>
            <w:tcW w:w="391" w:type="dxa"/>
            <w:tcMar>
              <w:left w:w="0" w:type="dxa"/>
              <w:right w:w="0" w:type="dxa"/>
            </w:tcMar>
            <w:vAlign w:val="center"/>
          </w:tcPr>
          <w:p w:rsidR="000A122B" w:rsidRPr="006422A9" w:rsidRDefault="000A122B" w:rsidP="00FE0EF9">
            <w:pPr>
              <w:snapToGrid w:val="0"/>
              <w:ind w:leftChars="-50" w:left="-105" w:rightChars="-50" w:right="-105" w:firstLine="5"/>
              <w:jc w:val="center"/>
              <w:rPr>
                <w:rFonts w:ascii="宋体" w:cs="宋体"/>
                <w:color w:val="FF0000"/>
                <w:sz w:val="18"/>
                <w:szCs w:val="18"/>
              </w:rPr>
            </w:pPr>
          </w:p>
        </w:tc>
      </w:tr>
    </w:tbl>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sz w:val="24"/>
          <w:szCs w:val="24"/>
        </w:rPr>
        <w:t>2.</w:t>
      </w:r>
      <w:r w:rsidRPr="0079760D">
        <w:rPr>
          <w:rFonts w:ascii="黑体" w:eastAsia="黑体" w:cs="黑体" w:hint="eastAsia"/>
          <w:sz w:val="24"/>
          <w:szCs w:val="24"/>
        </w:rPr>
        <w:t>学科（跨学科）选修课（最低修读</w:t>
      </w:r>
      <w:r w:rsidRPr="0079760D">
        <w:rPr>
          <w:rFonts w:ascii="黑体" w:eastAsia="黑体" w:cs="黑体"/>
          <w:sz w:val="24"/>
          <w:szCs w:val="24"/>
        </w:rPr>
        <w:t>2</w:t>
      </w:r>
      <w:r w:rsidRPr="0079760D">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70"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121" w:type="dxa"/>
            <w:vMerge w:val="restart"/>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70"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121" w:type="dxa"/>
            <w:vMerge/>
            <w:vAlign w:val="center"/>
          </w:tcPr>
          <w:p w:rsidR="000A122B" w:rsidRPr="0079760D" w:rsidRDefault="000A122B" w:rsidP="00D04417">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89794D">
            <w:pPr>
              <w:jc w:val="center"/>
              <w:rPr>
                <w:rFonts w:ascii="宋体"/>
                <w:sz w:val="18"/>
                <w:szCs w:val="18"/>
              </w:rPr>
            </w:pPr>
            <w:r w:rsidRPr="0079760D">
              <w:rPr>
                <w:rFonts w:ascii="宋体" w:cs="宋体"/>
                <w:sz w:val="18"/>
                <w:szCs w:val="18"/>
              </w:rPr>
              <w:t>0</w:t>
            </w:r>
            <w:r>
              <w:rPr>
                <w:rFonts w:ascii="宋体" w:cs="宋体"/>
                <w:sz w:val="18"/>
                <w:szCs w:val="18"/>
              </w:rPr>
              <w:t>72025</w:t>
            </w:r>
          </w:p>
        </w:tc>
        <w:tc>
          <w:tcPr>
            <w:tcW w:w="2121" w:type="dxa"/>
            <w:vAlign w:val="center"/>
          </w:tcPr>
          <w:p w:rsidR="000A122B" w:rsidRPr="0079760D" w:rsidRDefault="000A122B" w:rsidP="0089794D">
            <w:pPr>
              <w:autoSpaceDE w:val="0"/>
              <w:autoSpaceDN w:val="0"/>
              <w:rPr>
                <w:rFonts w:ascii="宋体"/>
                <w:kern w:val="0"/>
                <w:sz w:val="18"/>
                <w:szCs w:val="18"/>
              </w:rPr>
            </w:pPr>
            <w:r w:rsidRPr="0079760D">
              <w:rPr>
                <w:rFonts w:ascii="宋体" w:hAnsi="宋体" w:cs="宋体" w:hint="eastAsia"/>
                <w:kern w:val="0"/>
                <w:sz w:val="18"/>
                <w:szCs w:val="18"/>
              </w:rPr>
              <w:t>心理学</w:t>
            </w:r>
          </w:p>
        </w:tc>
        <w:tc>
          <w:tcPr>
            <w:tcW w:w="592" w:type="dxa"/>
            <w:vAlign w:val="center"/>
          </w:tcPr>
          <w:p w:rsidR="000A122B" w:rsidRPr="0079760D" w:rsidRDefault="000A122B" w:rsidP="0089794D">
            <w:pPr>
              <w:jc w:val="center"/>
              <w:rPr>
                <w:rFonts w:ascii="宋体"/>
                <w:sz w:val="18"/>
                <w:szCs w:val="18"/>
              </w:rPr>
            </w:pPr>
            <w:r w:rsidRPr="0079760D">
              <w:rPr>
                <w:rFonts w:ascii="宋体" w:hAnsi="宋体" w:cs="宋体"/>
                <w:sz w:val="18"/>
                <w:szCs w:val="18"/>
              </w:rPr>
              <w:t>2</w:t>
            </w:r>
          </w:p>
        </w:tc>
        <w:tc>
          <w:tcPr>
            <w:tcW w:w="592" w:type="dxa"/>
            <w:vAlign w:val="center"/>
          </w:tcPr>
          <w:p w:rsidR="000A122B" w:rsidRPr="0079760D" w:rsidRDefault="000A122B" w:rsidP="0089794D">
            <w:pPr>
              <w:jc w:val="center"/>
              <w:rPr>
                <w:rFonts w:ascii="宋体"/>
                <w:sz w:val="18"/>
                <w:szCs w:val="18"/>
              </w:rPr>
            </w:pPr>
            <w:r w:rsidRPr="0079760D">
              <w:rPr>
                <w:rFonts w:ascii="宋体" w:hAnsi="宋体" w:cs="宋体" w:hint="eastAsia"/>
                <w:sz w:val="18"/>
                <w:szCs w:val="18"/>
              </w:rPr>
              <w:t>查</w:t>
            </w:r>
          </w:p>
        </w:tc>
        <w:tc>
          <w:tcPr>
            <w:tcW w:w="584" w:type="dxa"/>
            <w:tcMar>
              <w:top w:w="57" w:type="dxa"/>
              <w:left w:w="0" w:type="dxa"/>
              <w:bottom w:w="57" w:type="dxa"/>
              <w:right w:w="0" w:type="dxa"/>
            </w:tcMar>
            <w:vAlign w:val="center"/>
          </w:tcPr>
          <w:p w:rsidR="000A122B" w:rsidRPr="0079760D" w:rsidRDefault="000A122B" w:rsidP="0089794D">
            <w:pPr>
              <w:jc w:val="center"/>
              <w:rPr>
                <w:rFonts w:ascii="宋体"/>
                <w:sz w:val="18"/>
                <w:szCs w:val="18"/>
              </w:rPr>
            </w:pPr>
            <w:r w:rsidRPr="0079760D">
              <w:rPr>
                <w:rFonts w:ascii="宋体" w:hAnsi="宋体" w:cs="宋体"/>
                <w:sz w:val="18"/>
                <w:szCs w:val="18"/>
              </w:rPr>
              <w:t>34</w:t>
            </w:r>
          </w:p>
        </w:tc>
        <w:tc>
          <w:tcPr>
            <w:tcW w:w="584" w:type="dxa"/>
            <w:tcMar>
              <w:top w:w="57" w:type="dxa"/>
              <w:bottom w:w="57" w:type="dxa"/>
            </w:tcMar>
            <w:vAlign w:val="center"/>
          </w:tcPr>
          <w:p w:rsidR="000A122B" w:rsidRPr="0079760D" w:rsidRDefault="000A122B" w:rsidP="0089794D">
            <w:pPr>
              <w:jc w:val="center"/>
              <w:rPr>
                <w:rFonts w:ascii="宋体"/>
                <w:sz w:val="18"/>
                <w:szCs w:val="18"/>
              </w:rPr>
            </w:pPr>
            <w:r w:rsidRPr="0079760D">
              <w:rPr>
                <w:rFonts w:ascii="宋体" w:hAnsi="宋体" w:cs="宋体"/>
                <w:sz w:val="18"/>
                <w:szCs w:val="18"/>
              </w:rPr>
              <w:t>34</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cs="宋体"/>
                <w:sz w:val="18"/>
                <w:szCs w:val="18"/>
              </w:rPr>
            </w:pPr>
            <w:r w:rsidRPr="0079760D">
              <w:rPr>
                <w:rFonts w:ascii="宋体" w:cs="宋体"/>
                <w:sz w:val="18"/>
                <w:szCs w:val="18"/>
              </w:rPr>
              <w:t>2</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071418</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社会学概论</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071340</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政治学概论</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071117</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法理学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3091" w:type="dxa"/>
            <w:gridSpan w:val="2"/>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8</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136</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136</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bl>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（三）专业发展课程</w:t>
      </w:r>
    </w:p>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sz w:val="24"/>
          <w:szCs w:val="24"/>
        </w:rPr>
        <w:t>1.</w:t>
      </w:r>
      <w:r w:rsidRPr="0079760D">
        <w:rPr>
          <w:rFonts w:ascii="黑体" w:eastAsia="黑体" w:cs="黑体" w:hint="eastAsia"/>
          <w:sz w:val="24"/>
          <w:szCs w:val="24"/>
        </w:rPr>
        <w:t>专业发展核心课（共修读</w:t>
      </w:r>
      <w:r w:rsidRPr="0079760D">
        <w:rPr>
          <w:rFonts w:ascii="黑体" w:eastAsia="黑体" w:cs="黑体"/>
          <w:sz w:val="24"/>
          <w:szCs w:val="24"/>
        </w:rPr>
        <w:t>48</w:t>
      </w:r>
      <w:r w:rsidRPr="0079760D">
        <w:rPr>
          <w:rFonts w:ascii="黑体" w:eastAsia="黑体" w:cs="黑体" w:hint="eastAsia"/>
          <w:sz w:val="24"/>
          <w:szCs w:val="24"/>
        </w:rPr>
        <w:t>学分，其中实验</w:t>
      </w:r>
      <w:r w:rsidRPr="0079760D">
        <w:rPr>
          <w:rFonts w:ascii="黑体" w:eastAsia="黑体" w:cs="黑体"/>
          <w:sz w:val="24"/>
          <w:szCs w:val="24"/>
        </w:rPr>
        <w:t>/</w:t>
      </w:r>
      <w:r w:rsidRPr="0079760D">
        <w:rPr>
          <w:rFonts w:ascii="黑体" w:eastAsia="黑体" w:cs="黑体" w:hint="eastAsia"/>
          <w:sz w:val="24"/>
          <w:szCs w:val="24"/>
        </w:rPr>
        <w:t>实践环节修读</w:t>
      </w:r>
      <w:r w:rsidRPr="0079760D">
        <w:rPr>
          <w:rFonts w:ascii="黑体" w:eastAsia="黑体" w:cs="黑体"/>
          <w:sz w:val="24"/>
          <w:szCs w:val="24"/>
        </w:rPr>
        <w:t>9</w:t>
      </w:r>
      <w:r w:rsidRPr="0079760D">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70"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121" w:type="dxa"/>
            <w:vMerge w:val="restart"/>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70"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121" w:type="dxa"/>
            <w:vMerge/>
            <w:vAlign w:val="center"/>
          </w:tcPr>
          <w:p w:rsidR="000A122B" w:rsidRPr="0079760D" w:rsidRDefault="000A122B" w:rsidP="00D04417">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72026</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希腊哲学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72027</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西方中世纪哲学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72028</w:t>
            </w:r>
          </w:p>
        </w:tc>
        <w:tc>
          <w:tcPr>
            <w:tcW w:w="2121" w:type="dxa"/>
            <w:vAlign w:val="center"/>
          </w:tcPr>
          <w:p w:rsidR="000A122B" w:rsidRPr="0079760D" w:rsidRDefault="000A122B" w:rsidP="000D527A">
            <w:pPr>
              <w:widowControl/>
              <w:snapToGrid w:val="0"/>
              <w:jc w:val="left"/>
              <w:rPr>
                <w:rFonts w:ascii="宋体"/>
                <w:sz w:val="18"/>
                <w:szCs w:val="18"/>
              </w:rPr>
            </w:pPr>
            <w:r w:rsidRPr="0079760D">
              <w:rPr>
                <w:rFonts w:ascii="宋体" w:cs="宋体"/>
                <w:sz w:val="18"/>
                <w:szCs w:val="18"/>
              </w:rPr>
              <w:t>16</w:t>
            </w:r>
            <w:r w:rsidRPr="0079760D">
              <w:rPr>
                <w:rFonts w:ascii="宋体"/>
                <w:sz w:val="18"/>
                <w:szCs w:val="18"/>
              </w:rPr>
              <w:t>—</w:t>
            </w:r>
            <w:r w:rsidRPr="0079760D">
              <w:rPr>
                <w:rFonts w:ascii="宋体" w:cs="宋体"/>
                <w:sz w:val="18"/>
                <w:szCs w:val="18"/>
              </w:rPr>
              <w:t>18</w:t>
            </w:r>
            <w:r w:rsidRPr="0079760D">
              <w:rPr>
                <w:rFonts w:ascii="宋体" w:cs="宋体" w:hint="eastAsia"/>
                <w:sz w:val="18"/>
                <w:szCs w:val="18"/>
              </w:rPr>
              <w:t>世纪西方哲学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72029</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德国古典哲学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7C2BEA">
            <w:pPr>
              <w:jc w:val="center"/>
              <w:rPr>
                <w:rFonts w:ascii="宋体"/>
                <w:sz w:val="18"/>
                <w:szCs w:val="18"/>
              </w:rPr>
            </w:pPr>
            <w:r w:rsidRPr="0079760D">
              <w:rPr>
                <w:rFonts w:ascii="宋体" w:cs="宋体"/>
                <w:sz w:val="18"/>
                <w:szCs w:val="18"/>
              </w:rPr>
              <w:t>0</w:t>
            </w:r>
            <w:r>
              <w:rPr>
                <w:rFonts w:ascii="宋体" w:hAnsi="宋体" w:cs="宋体"/>
                <w:sz w:val="18"/>
                <w:szCs w:val="18"/>
              </w:rPr>
              <w:t>72030</w:t>
            </w:r>
          </w:p>
        </w:tc>
        <w:tc>
          <w:tcPr>
            <w:tcW w:w="2121" w:type="dxa"/>
            <w:vAlign w:val="center"/>
          </w:tcPr>
          <w:p w:rsidR="000A122B" w:rsidRPr="0079760D" w:rsidRDefault="000A122B" w:rsidP="007C2BEA">
            <w:pPr>
              <w:autoSpaceDE w:val="0"/>
              <w:autoSpaceDN w:val="0"/>
              <w:rPr>
                <w:rFonts w:ascii="宋体"/>
                <w:kern w:val="0"/>
                <w:sz w:val="18"/>
                <w:szCs w:val="18"/>
              </w:rPr>
            </w:pPr>
            <w:r w:rsidRPr="0079760D">
              <w:rPr>
                <w:rFonts w:ascii="宋体" w:hAnsi="宋体" w:cs="宋体" w:hint="eastAsia"/>
                <w:kern w:val="0"/>
                <w:sz w:val="18"/>
                <w:szCs w:val="18"/>
              </w:rPr>
              <w:t>现代西方哲学</w:t>
            </w:r>
          </w:p>
        </w:tc>
        <w:tc>
          <w:tcPr>
            <w:tcW w:w="592" w:type="dxa"/>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4</w:t>
            </w:r>
          </w:p>
        </w:tc>
        <w:tc>
          <w:tcPr>
            <w:tcW w:w="592" w:type="dxa"/>
            <w:vAlign w:val="center"/>
          </w:tcPr>
          <w:p w:rsidR="000A122B" w:rsidRPr="0079760D" w:rsidRDefault="000A122B" w:rsidP="007C2BEA">
            <w:pPr>
              <w:jc w:val="center"/>
              <w:rPr>
                <w:rFonts w:ascii="宋体"/>
                <w:sz w:val="18"/>
                <w:szCs w:val="18"/>
              </w:rPr>
            </w:pPr>
            <w:r w:rsidRPr="0079760D">
              <w:rPr>
                <w:rFonts w:ascii="宋体" w:hAns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68</w:t>
            </w:r>
          </w:p>
        </w:tc>
        <w:tc>
          <w:tcPr>
            <w:tcW w:w="584" w:type="dxa"/>
            <w:tcMar>
              <w:top w:w="57" w:type="dxa"/>
              <w:bottom w:w="57" w:type="dxa"/>
            </w:tcMar>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68</w:t>
            </w:r>
          </w:p>
        </w:tc>
        <w:tc>
          <w:tcPr>
            <w:tcW w:w="1065"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4</w:t>
            </w:r>
          </w:p>
        </w:tc>
        <w:tc>
          <w:tcPr>
            <w:tcW w:w="394"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72043</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先秦哲学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72044</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汉唐哲学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72016</w:t>
            </w:r>
          </w:p>
        </w:tc>
        <w:tc>
          <w:tcPr>
            <w:tcW w:w="2121" w:type="dxa"/>
            <w:vAlign w:val="center"/>
          </w:tcPr>
          <w:p w:rsidR="000A122B" w:rsidRPr="0079760D" w:rsidRDefault="000A122B" w:rsidP="00D04417">
            <w:pPr>
              <w:widowControl/>
              <w:snapToGrid w:val="0"/>
              <w:jc w:val="left"/>
              <w:rPr>
                <w:rFonts w:ascii="宋体"/>
                <w:sz w:val="18"/>
                <w:szCs w:val="18"/>
              </w:rPr>
            </w:pPr>
            <w:r w:rsidRPr="0079760D">
              <w:rPr>
                <w:rFonts w:ascii="宋体" w:cs="宋体" w:hint="eastAsia"/>
                <w:sz w:val="18"/>
                <w:szCs w:val="18"/>
              </w:rPr>
              <w:t>宋元明清哲学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070117</w:t>
            </w:r>
          </w:p>
        </w:tc>
        <w:tc>
          <w:tcPr>
            <w:tcW w:w="2121" w:type="dxa"/>
            <w:vAlign w:val="center"/>
          </w:tcPr>
          <w:p w:rsidR="000A122B" w:rsidRPr="0079760D" w:rsidRDefault="000A122B" w:rsidP="007C2BEA">
            <w:pPr>
              <w:autoSpaceDE w:val="0"/>
              <w:autoSpaceDN w:val="0"/>
              <w:rPr>
                <w:rFonts w:ascii="宋体"/>
                <w:kern w:val="0"/>
                <w:sz w:val="18"/>
                <w:szCs w:val="18"/>
              </w:rPr>
            </w:pPr>
            <w:r w:rsidRPr="0079760D">
              <w:rPr>
                <w:rFonts w:ascii="宋体" w:hAnsi="宋体" w:cs="宋体" w:hint="eastAsia"/>
                <w:kern w:val="0"/>
                <w:sz w:val="18"/>
                <w:szCs w:val="18"/>
              </w:rPr>
              <w:t>现代中国哲学</w:t>
            </w:r>
          </w:p>
        </w:tc>
        <w:tc>
          <w:tcPr>
            <w:tcW w:w="592" w:type="dxa"/>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7C2BEA">
            <w:pPr>
              <w:jc w:val="center"/>
              <w:rPr>
                <w:rFonts w:ascii="宋体"/>
                <w:sz w:val="18"/>
                <w:szCs w:val="18"/>
              </w:rPr>
            </w:pPr>
            <w:r w:rsidRPr="0079760D">
              <w:rPr>
                <w:rFonts w:ascii="宋体" w:hAns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34</w:t>
            </w:r>
          </w:p>
        </w:tc>
        <w:tc>
          <w:tcPr>
            <w:tcW w:w="584" w:type="dxa"/>
            <w:tcMar>
              <w:top w:w="57" w:type="dxa"/>
              <w:bottom w:w="57" w:type="dxa"/>
            </w:tcMar>
            <w:vAlign w:val="center"/>
          </w:tcPr>
          <w:p w:rsidR="000A122B" w:rsidRPr="0079760D" w:rsidRDefault="000A122B" w:rsidP="007C2BEA">
            <w:pPr>
              <w:jc w:val="center"/>
              <w:rPr>
                <w:rFonts w:ascii="宋体" w:hAnsi="宋体" w:cs="宋体"/>
                <w:sz w:val="18"/>
                <w:szCs w:val="18"/>
              </w:rPr>
            </w:pPr>
            <w:r w:rsidRPr="0079760D">
              <w:rPr>
                <w:rFonts w:ascii="宋体" w:hAnsi="宋体" w:cs="宋体"/>
                <w:sz w:val="18"/>
                <w:szCs w:val="18"/>
              </w:rPr>
              <w:t>34</w:t>
            </w:r>
          </w:p>
        </w:tc>
        <w:tc>
          <w:tcPr>
            <w:tcW w:w="1065"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4"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72031</w:t>
            </w:r>
          </w:p>
        </w:tc>
        <w:tc>
          <w:tcPr>
            <w:tcW w:w="2121" w:type="dxa"/>
            <w:vAlign w:val="center"/>
          </w:tcPr>
          <w:p w:rsidR="000A122B" w:rsidRPr="0079760D" w:rsidRDefault="000A122B" w:rsidP="00D071A9">
            <w:pPr>
              <w:widowControl/>
              <w:snapToGrid w:val="0"/>
              <w:jc w:val="left"/>
              <w:rPr>
                <w:rFonts w:ascii="宋体"/>
                <w:sz w:val="18"/>
                <w:szCs w:val="18"/>
              </w:rPr>
            </w:pPr>
            <w:r w:rsidRPr="0079760D">
              <w:rPr>
                <w:rFonts w:ascii="宋体" w:cs="宋体" w:hint="eastAsia"/>
                <w:sz w:val="18"/>
                <w:szCs w:val="18"/>
              </w:rPr>
              <w:t>马克思主义哲学</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lastRenderedPageBreak/>
              <w:t>0</w:t>
            </w:r>
            <w:r>
              <w:rPr>
                <w:rFonts w:ascii="宋体" w:cs="宋体"/>
                <w:sz w:val="18"/>
                <w:szCs w:val="18"/>
              </w:rPr>
              <w:t>72032</w:t>
            </w:r>
          </w:p>
        </w:tc>
        <w:tc>
          <w:tcPr>
            <w:tcW w:w="2121" w:type="dxa"/>
            <w:vAlign w:val="center"/>
          </w:tcPr>
          <w:p w:rsidR="000A122B" w:rsidRPr="0079760D" w:rsidRDefault="000A122B" w:rsidP="00D071A9">
            <w:pPr>
              <w:widowControl/>
              <w:snapToGrid w:val="0"/>
              <w:jc w:val="left"/>
              <w:rPr>
                <w:rFonts w:ascii="宋体"/>
                <w:sz w:val="18"/>
                <w:szCs w:val="18"/>
              </w:rPr>
            </w:pPr>
            <w:r w:rsidRPr="0079760D">
              <w:rPr>
                <w:rFonts w:ascii="宋体" w:cs="宋体" w:hint="eastAsia"/>
                <w:sz w:val="18"/>
                <w:szCs w:val="18"/>
              </w:rPr>
              <w:t>马克思主义哲学史</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sz w:val="18"/>
                <w:szCs w:val="18"/>
              </w:rPr>
              <w:t>0</w:t>
            </w:r>
            <w:r>
              <w:rPr>
                <w:rFonts w:ascii="宋体" w:cs="宋体"/>
                <w:sz w:val="18"/>
                <w:szCs w:val="18"/>
              </w:rPr>
              <w:t>72033</w:t>
            </w:r>
          </w:p>
        </w:tc>
        <w:tc>
          <w:tcPr>
            <w:tcW w:w="2121" w:type="dxa"/>
            <w:vAlign w:val="center"/>
          </w:tcPr>
          <w:p w:rsidR="000A122B" w:rsidRPr="0079760D" w:rsidRDefault="000A122B" w:rsidP="003466EF">
            <w:pPr>
              <w:widowControl/>
              <w:snapToGrid w:val="0"/>
              <w:jc w:val="left"/>
              <w:rPr>
                <w:rFonts w:ascii="宋体"/>
                <w:sz w:val="18"/>
                <w:szCs w:val="18"/>
              </w:rPr>
            </w:pPr>
            <w:r w:rsidRPr="0079760D">
              <w:rPr>
                <w:rFonts w:ascii="宋体" w:cs="宋体" w:hint="eastAsia"/>
                <w:sz w:val="18"/>
                <w:szCs w:val="18"/>
              </w:rPr>
              <w:t>马克思恩格斯列宁哲学经典著作导读</w:t>
            </w:r>
          </w:p>
        </w:tc>
        <w:tc>
          <w:tcPr>
            <w:tcW w:w="592" w:type="dxa"/>
            <w:vAlign w:val="center"/>
          </w:tcPr>
          <w:p w:rsidR="000A122B" w:rsidRPr="0079760D" w:rsidRDefault="000A122B" w:rsidP="00FE0EF9">
            <w:pPr>
              <w:widowControl/>
              <w:snapToGrid w:val="0"/>
              <w:ind w:leftChars="-50" w:left="-105" w:rightChars="-50" w:right="-10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cs="宋体" w:hint="eastAsia"/>
                <w:sz w:val="18"/>
                <w:szCs w:val="18"/>
              </w:rPr>
              <w:t>查</w:t>
            </w: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3</w:t>
            </w:r>
          </w:p>
        </w:tc>
        <w:tc>
          <w:tcPr>
            <w:tcW w:w="391" w:type="dxa"/>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tcMar>
              <w:top w:w="57" w:type="dxa"/>
              <w:left w:w="28" w:type="dxa"/>
              <w:bottom w:w="57" w:type="dxa"/>
              <w:right w:w="28" w:type="dxa"/>
            </w:tcMar>
            <w:vAlign w:val="center"/>
          </w:tcPr>
          <w:p w:rsidR="000A122B" w:rsidRPr="0079760D" w:rsidRDefault="000A122B" w:rsidP="00E93619">
            <w:pPr>
              <w:jc w:val="center"/>
              <w:rPr>
                <w:rFonts w:ascii="宋体" w:hAnsi="宋体" w:cs="宋体"/>
                <w:sz w:val="18"/>
                <w:szCs w:val="18"/>
              </w:rPr>
            </w:pPr>
            <w:r w:rsidRPr="0079760D">
              <w:rPr>
                <w:rFonts w:ascii="宋体" w:hAnsi="宋体" w:cs="宋体"/>
                <w:sz w:val="18"/>
                <w:szCs w:val="18"/>
              </w:rPr>
              <w:t>070111</w:t>
            </w:r>
          </w:p>
        </w:tc>
        <w:tc>
          <w:tcPr>
            <w:tcW w:w="2121" w:type="dxa"/>
            <w:vAlign w:val="center"/>
          </w:tcPr>
          <w:p w:rsidR="000A122B" w:rsidRPr="0079760D" w:rsidRDefault="000A122B" w:rsidP="00E93619">
            <w:pPr>
              <w:autoSpaceDE w:val="0"/>
              <w:autoSpaceDN w:val="0"/>
              <w:rPr>
                <w:rFonts w:ascii="宋体"/>
                <w:kern w:val="0"/>
                <w:sz w:val="18"/>
                <w:szCs w:val="18"/>
              </w:rPr>
            </w:pPr>
            <w:r w:rsidRPr="0079760D">
              <w:rPr>
                <w:rFonts w:ascii="宋体" w:hAnsi="宋体" w:cs="宋体" w:hint="eastAsia"/>
                <w:kern w:val="0"/>
                <w:sz w:val="18"/>
                <w:szCs w:val="18"/>
              </w:rPr>
              <w:t>数理逻辑</w:t>
            </w:r>
          </w:p>
        </w:tc>
        <w:tc>
          <w:tcPr>
            <w:tcW w:w="592" w:type="dxa"/>
            <w:vAlign w:val="center"/>
          </w:tcPr>
          <w:p w:rsidR="000A122B" w:rsidRPr="0079760D" w:rsidRDefault="000A122B" w:rsidP="00E93619">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E93619">
            <w:pPr>
              <w:jc w:val="center"/>
              <w:rPr>
                <w:rFonts w:ascii="宋体"/>
                <w:sz w:val="18"/>
                <w:szCs w:val="18"/>
              </w:rPr>
            </w:pPr>
            <w:r w:rsidRPr="0079760D">
              <w:rPr>
                <w:rFonts w:ascii="宋体" w:hAnsi="宋体" w:cs="宋体" w:hint="eastAsia"/>
                <w:sz w:val="18"/>
                <w:szCs w:val="18"/>
              </w:rPr>
              <w:t>考</w:t>
            </w:r>
          </w:p>
        </w:tc>
        <w:tc>
          <w:tcPr>
            <w:tcW w:w="584" w:type="dxa"/>
            <w:tcMar>
              <w:top w:w="57" w:type="dxa"/>
              <w:left w:w="0" w:type="dxa"/>
              <w:bottom w:w="57" w:type="dxa"/>
              <w:right w:w="0" w:type="dxa"/>
            </w:tcMar>
            <w:vAlign w:val="center"/>
          </w:tcPr>
          <w:p w:rsidR="000A122B" w:rsidRPr="0079760D" w:rsidRDefault="000A122B" w:rsidP="00E93619">
            <w:pPr>
              <w:jc w:val="center"/>
              <w:rPr>
                <w:rFonts w:ascii="宋体"/>
                <w:sz w:val="18"/>
                <w:szCs w:val="18"/>
              </w:rPr>
            </w:pPr>
            <w:r w:rsidRPr="0079760D">
              <w:rPr>
                <w:rFonts w:ascii="宋体" w:cs="宋体"/>
                <w:sz w:val="18"/>
                <w:szCs w:val="18"/>
              </w:rPr>
              <w:t>51</w:t>
            </w:r>
          </w:p>
        </w:tc>
        <w:tc>
          <w:tcPr>
            <w:tcW w:w="584" w:type="dxa"/>
            <w:tcMar>
              <w:top w:w="57" w:type="dxa"/>
              <w:bottom w:w="57" w:type="dxa"/>
            </w:tcMar>
            <w:vAlign w:val="center"/>
          </w:tcPr>
          <w:p w:rsidR="000A122B" w:rsidRPr="0079760D" w:rsidRDefault="000A122B" w:rsidP="00000C9E">
            <w:pPr>
              <w:jc w:val="center"/>
              <w:rPr>
                <w:rFonts w:ascii="宋体"/>
                <w:sz w:val="18"/>
                <w:szCs w:val="18"/>
              </w:rPr>
            </w:pPr>
            <w:r w:rsidRPr="0079760D">
              <w:rPr>
                <w:rFonts w:ascii="宋体" w:cs="宋体"/>
                <w:sz w:val="18"/>
                <w:szCs w:val="18"/>
              </w:rPr>
              <w:t>51</w:t>
            </w:r>
          </w:p>
        </w:tc>
        <w:tc>
          <w:tcPr>
            <w:tcW w:w="1065"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3</w:t>
            </w: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070046</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毕业论文</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8</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sz w:val="18"/>
                <w:szCs w:val="18"/>
              </w:rPr>
            </w:pPr>
            <w:r w:rsidRPr="0079760D">
              <w:rPr>
                <w:rFonts w:ascii="宋体" w:hAnsi="宋体" w:cs="宋体"/>
                <w:sz w:val="18"/>
                <w:szCs w:val="18"/>
              </w:rPr>
              <w:t>8</w:t>
            </w:r>
            <w:r w:rsidRPr="0079760D">
              <w:rPr>
                <w:rFonts w:ascii="宋体" w:hAnsi="宋体" w:cs="宋体" w:hint="eastAsia"/>
                <w:sz w:val="18"/>
                <w:szCs w:val="18"/>
              </w:rPr>
              <w:t>周</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sz w:val="18"/>
                <w:szCs w:val="18"/>
              </w:rPr>
            </w:pPr>
          </w:p>
        </w:tc>
        <w:tc>
          <w:tcPr>
            <w:tcW w:w="1065" w:type="dxa"/>
            <w:tcMar>
              <w:top w:w="57" w:type="dxa"/>
              <w:left w:w="0" w:type="dxa"/>
              <w:bottom w:w="57" w:type="dxa"/>
              <w:right w:w="0" w:type="dxa"/>
            </w:tcMar>
            <w:vAlign w:val="center"/>
          </w:tcPr>
          <w:p w:rsidR="000A122B" w:rsidRPr="0079760D" w:rsidRDefault="000A122B" w:rsidP="00686974">
            <w:pPr>
              <w:jc w:val="center"/>
              <w:rPr>
                <w:rFonts w:ascii="宋体"/>
                <w:sz w:val="18"/>
                <w:szCs w:val="18"/>
              </w:rPr>
            </w:pPr>
            <w:r w:rsidRPr="0079760D">
              <w:rPr>
                <w:rFonts w:ascii="宋体" w:hAnsi="宋体" w:cs="宋体"/>
                <w:sz w:val="18"/>
                <w:szCs w:val="18"/>
              </w:rPr>
              <w:t>8</w:t>
            </w:r>
            <w:r w:rsidRPr="0079760D">
              <w:rPr>
                <w:rFonts w:ascii="宋体" w:hAnsi="宋体" w:cs="宋体" w:hint="eastAsia"/>
                <w:sz w:val="18"/>
                <w:szCs w:val="18"/>
              </w:rPr>
              <w:t>周</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8</w:t>
            </w:r>
          </w:p>
        </w:tc>
      </w:tr>
      <w:tr w:rsidR="000A122B" w:rsidRPr="0079760D">
        <w:trPr>
          <w:trHeight w:val="340"/>
          <w:jc w:val="center"/>
        </w:trPr>
        <w:tc>
          <w:tcPr>
            <w:tcW w:w="970" w:type="dxa"/>
            <w:vAlign w:val="center"/>
          </w:tcPr>
          <w:p w:rsidR="000A122B" w:rsidRPr="0079760D" w:rsidRDefault="000A122B" w:rsidP="00686974">
            <w:pPr>
              <w:jc w:val="center"/>
              <w:rPr>
                <w:rFonts w:ascii="宋体"/>
                <w:sz w:val="18"/>
                <w:szCs w:val="18"/>
              </w:rPr>
            </w:pPr>
            <w:r w:rsidRPr="0079760D">
              <w:rPr>
                <w:rFonts w:ascii="宋体" w:cs="宋体"/>
                <w:sz w:val="18"/>
                <w:szCs w:val="18"/>
              </w:rPr>
              <w:t>0</w:t>
            </w:r>
            <w:r>
              <w:rPr>
                <w:rFonts w:ascii="宋体" w:hAnsi="宋体" w:cs="宋体"/>
                <w:sz w:val="18"/>
                <w:szCs w:val="18"/>
              </w:rPr>
              <w:t>72034</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毕业实习</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1</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sz w:val="18"/>
                <w:szCs w:val="18"/>
              </w:rPr>
            </w:pPr>
          </w:p>
        </w:tc>
        <w:tc>
          <w:tcPr>
            <w:tcW w:w="1065" w:type="dxa"/>
            <w:tcMar>
              <w:top w:w="57" w:type="dxa"/>
              <w:left w:w="0" w:type="dxa"/>
              <w:bottom w:w="57" w:type="dxa"/>
              <w:right w:w="0" w:type="dxa"/>
            </w:tcMar>
            <w:vAlign w:val="center"/>
          </w:tcPr>
          <w:p w:rsidR="000A122B" w:rsidRPr="0079760D" w:rsidRDefault="000A122B" w:rsidP="00686974">
            <w:pPr>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1</w:t>
            </w:r>
          </w:p>
        </w:tc>
      </w:tr>
      <w:tr w:rsidR="000A122B" w:rsidRPr="0079760D">
        <w:trPr>
          <w:trHeight w:val="340"/>
          <w:jc w:val="center"/>
        </w:trPr>
        <w:tc>
          <w:tcPr>
            <w:tcW w:w="3091" w:type="dxa"/>
            <w:gridSpan w:val="2"/>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48</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663/9</w:t>
            </w:r>
            <w:r w:rsidRPr="0079760D">
              <w:rPr>
                <w:rFonts w:ascii="宋体" w:cs="宋体" w:hint="eastAsia"/>
                <w:sz w:val="18"/>
                <w:szCs w:val="18"/>
              </w:rPr>
              <w:t>周</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663</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9</w:t>
            </w:r>
            <w:r w:rsidRPr="0079760D">
              <w:rPr>
                <w:rFonts w:ascii="宋体" w:cs="宋体" w:hint="eastAsia"/>
                <w:sz w:val="18"/>
                <w:szCs w:val="18"/>
              </w:rPr>
              <w:t>周</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6</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6</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9</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6</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9</w:t>
            </w:r>
          </w:p>
        </w:tc>
      </w:tr>
    </w:tbl>
    <w:p w:rsidR="000A122B" w:rsidRPr="0079760D" w:rsidRDefault="000A122B">
      <w:pPr>
        <w:autoSpaceDE w:val="0"/>
        <w:autoSpaceDN w:val="0"/>
        <w:adjustRightInd w:val="0"/>
        <w:spacing w:line="360" w:lineRule="auto"/>
        <w:rPr>
          <w:rFonts w:ascii="黑体" w:eastAsia="黑体"/>
          <w:sz w:val="24"/>
          <w:szCs w:val="24"/>
        </w:rPr>
      </w:pPr>
      <w:r w:rsidRPr="0079760D">
        <w:rPr>
          <w:rFonts w:ascii="黑体" w:eastAsia="黑体" w:cs="黑体"/>
          <w:sz w:val="24"/>
          <w:szCs w:val="24"/>
        </w:rPr>
        <w:t>2.</w:t>
      </w:r>
      <w:r w:rsidRPr="0079760D">
        <w:rPr>
          <w:rFonts w:ascii="黑体" w:eastAsia="黑体" w:cs="黑体" w:hint="eastAsia"/>
          <w:sz w:val="24"/>
          <w:szCs w:val="24"/>
        </w:rPr>
        <w:t>专业发展拓展课（最低修读</w:t>
      </w:r>
      <w:r w:rsidRPr="0079760D">
        <w:rPr>
          <w:rFonts w:ascii="黑体" w:eastAsia="黑体" w:cs="黑体"/>
          <w:sz w:val="24"/>
          <w:szCs w:val="24"/>
        </w:rPr>
        <w:t>2</w:t>
      </w:r>
      <w:r>
        <w:rPr>
          <w:rFonts w:ascii="黑体" w:eastAsia="黑体" w:cs="黑体"/>
          <w:sz w:val="24"/>
          <w:szCs w:val="24"/>
        </w:rPr>
        <w:t>6</w:t>
      </w:r>
      <w:r w:rsidRPr="0079760D">
        <w:rPr>
          <w:rFonts w:ascii="黑体" w:eastAsia="黑体" w:cs="黑体" w:hint="eastAsia"/>
          <w:sz w:val="24"/>
          <w:szCs w:val="24"/>
        </w:rPr>
        <w:t>学分）</w:t>
      </w:r>
    </w:p>
    <w:p w:rsidR="000A122B" w:rsidRPr="0079760D" w:rsidRDefault="000A122B" w:rsidP="00AE24F6">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课组一：哲学领域拓展课程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097"/>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94"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097" w:type="dxa"/>
            <w:vMerge w:val="restart"/>
            <w:vAlign w:val="center"/>
          </w:tcPr>
          <w:p w:rsidR="000A122B" w:rsidRPr="0079760D" w:rsidRDefault="000A122B" w:rsidP="00D071A9">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D071A9">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D071A9">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94"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097" w:type="dxa"/>
            <w:vMerge/>
            <w:vAlign w:val="center"/>
          </w:tcPr>
          <w:p w:rsidR="000A122B" w:rsidRPr="0079760D" w:rsidRDefault="000A122B" w:rsidP="00D071A9">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94" w:type="dxa"/>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cs="宋体"/>
                <w:sz w:val="18"/>
                <w:szCs w:val="18"/>
              </w:rPr>
              <w:t>0</w:t>
            </w:r>
            <w:r>
              <w:rPr>
                <w:rFonts w:ascii="宋体" w:cs="宋体"/>
                <w:sz w:val="18"/>
                <w:szCs w:val="18"/>
              </w:rPr>
              <w:t>72035</w:t>
            </w:r>
          </w:p>
        </w:tc>
        <w:tc>
          <w:tcPr>
            <w:tcW w:w="2097" w:type="dxa"/>
            <w:vAlign w:val="center"/>
          </w:tcPr>
          <w:p w:rsidR="000A122B" w:rsidRPr="0079760D" w:rsidRDefault="000A122B" w:rsidP="007C2BEA">
            <w:pPr>
              <w:snapToGrid w:val="0"/>
              <w:rPr>
                <w:rFonts w:ascii="宋体"/>
                <w:sz w:val="18"/>
                <w:szCs w:val="18"/>
              </w:rPr>
            </w:pPr>
            <w:r w:rsidRPr="0079760D">
              <w:rPr>
                <w:rFonts w:ascii="宋体" w:cs="宋体" w:hint="eastAsia"/>
                <w:sz w:val="18"/>
                <w:szCs w:val="18"/>
              </w:rPr>
              <w:t>哲学逻辑导论</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592"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hint="eastAsia"/>
                <w:sz w:val="18"/>
                <w:szCs w:val="18"/>
              </w:rPr>
              <w:t>查</w:t>
            </w:r>
          </w:p>
        </w:tc>
        <w:tc>
          <w:tcPr>
            <w:tcW w:w="584" w:type="dxa"/>
            <w:tcMar>
              <w:left w:w="0" w:type="dxa"/>
              <w:right w:w="0" w:type="dxa"/>
            </w:tcMar>
            <w:vAlign w:val="center"/>
          </w:tcPr>
          <w:p w:rsidR="000A122B" w:rsidRPr="0079760D" w:rsidRDefault="000A122B" w:rsidP="007C2BEA">
            <w:pPr>
              <w:jc w:val="center"/>
              <w:rPr>
                <w:rFonts w:ascii="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7C2BEA">
            <w:pPr>
              <w:jc w:val="center"/>
              <w:rPr>
                <w:rFonts w:ascii="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94" w:type="dxa"/>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cs="宋体"/>
                <w:sz w:val="18"/>
                <w:szCs w:val="18"/>
              </w:rPr>
              <w:t>0</w:t>
            </w:r>
            <w:r>
              <w:rPr>
                <w:rFonts w:ascii="宋体" w:cs="宋体"/>
                <w:sz w:val="18"/>
                <w:szCs w:val="18"/>
              </w:rPr>
              <w:t>72036</w:t>
            </w:r>
          </w:p>
        </w:tc>
        <w:tc>
          <w:tcPr>
            <w:tcW w:w="2097" w:type="dxa"/>
            <w:vAlign w:val="center"/>
          </w:tcPr>
          <w:p w:rsidR="000A122B" w:rsidRPr="0079760D" w:rsidRDefault="000A122B" w:rsidP="00D071A9">
            <w:pPr>
              <w:snapToGrid w:val="0"/>
              <w:rPr>
                <w:rFonts w:ascii="宋体"/>
                <w:sz w:val="18"/>
                <w:szCs w:val="18"/>
              </w:rPr>
            </w:pPr>
            <w:r w:rsidRPr="0079760D">
              <w:rPr>
                <w:rFonts w:ascii="宋体" w:cs="宋体" w:hint="eastAsia"/>
                <w:sz w:val="18"/>
                <w:szCs w:val="18"/>
              </w:rPr>
              <w:t>国外马克思主义哲学</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592"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hint="eastAsia"/>
                <w:sz w:val="18"/>
                <w:szCs w:val="18"/>
              </w:rPr>
              <w:t>查</w:t>
            </w: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94" w:type="dxa"/>
            <w:vAlign w:val="center"/>
          </w:tcPr>
          <w:p w:rsidR="000A122B" w:rsidRPr="0079760D" w:rsidRDefault="000A122B" w:rsidP="003466EF">
            <w:pPr>
              <w:jc w:val="center"/>
              <w:rPr>
                <w:rFonts w:ascii="宋体"/>
                <w:sz w:val="18"/>
                <w:szCs w:val="18"/>
              </w:rPr>
            </w:pPr>
            <w:r w:rsidRPr="0079760D">
              <w:rPr>
                <w:rFonts w:ascii="宋体" w:cs="宋体"/>
                <w:sz w:val="18"/>
                <w:szCs w:val="18"/>
              </w:rPr>
              <w:t>0</w:t>
            </w:r>
            <w:r>
              <w:rPr>
                <w:rFonts w:ascii="宋体" w:hAnsi="宋体" w:cs="宋体"/>
                <w:sz w:val="18"/>
                <w:szCs w:val="18"/>
              </w:rPr>
              <w:t>72037</w:t>
            </w:r>
          </w:p>
        </w:tc>
        <w:tc>
          <w:tcPr>
            <w:tcW w:w="2097" w:type="dxa"/>
            <w:vAlign w:val="center"/>
          </w:tcPr>
          <w:p w:rsidR="000A122B" w:rsidRPr="0079760D" w:rsidRDefault="000A122B" w:rsidP="003466EF">
            <w:pPr>
              <w:autoSpaceDE w:val="0"/>
              <w:autoSpaceDN w:val="0"/>
              <w:rPr>
                <w:rFonts w:ascii="宋体"/>
                <w:kern w:val="0"/>
                <w:sz w:val="18"/>
                <w:szCs w:val="18"/>
              </w:rPr>
            </w:pPr>
            <w:r w:rsidRPr="0079760D">
              <w:rPr>
                <w:rFonts w:ascii="宋体" w:hAnsi="宋体" w:cs="宋体" w:hint="eastAsia"/>
                <w:kern w:val="0"/>
                <w:sz w:val="18"/>
                <w:szCs w:val="18"/>
              </w:rPr>
              <w:t>东方哲学概论</w:t>
            </w:r>
          </w:p>
        </w:tc>
        <w:tc>
          <w:tcPr>
            <w:tcW w:w="592" w:type="dxa"/>
            <w:vAlign w:val="center"/>
          </w:tcPr>
          <w:p w:rsidR="000A122B" w:rsidRPr="0079760D" w:rsidRDefault="000A122B" w:rsidP="003466EF">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3466EF">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3466EF">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94" w:type="dxa"/>
            <w:vAlign w:val="center"/>
          </w:tcPr>
          <w:p w:rsidR="000A122B" w:rsidRPr="0079760D" w:rsidRDefault="000A122B" w:rsidP="003466EF">
            <w:pPr>
              <w:jc w:val="center"/>
              <w:rPr>
                <w:rFonts w:ascii="宋体"/>
                <w:sz w:val="18"/>
                <w:szCs w:val="18"/>
              </w:rPr>
            </w:pPr>
            <w:r w:rsidRPr="0079760D">
              <w:rPr>
                <w:rFonts w:ascii="宋体" w:cs="宋体"/>
                <w:sz w:val="18"/>
                <w:szCs w:val="18"/>
              </w:rPr>
              <w:t>0720</w:t>
            </w:r>
            <w:r>
              <w:rPr>
                <w:rFonts w:ascii="宋体" w:cs="宋体"/>
                <w:sz w:val="18"/>
                <w:szCs w:val="18"/>
              </w:rPr>
              <w:t>38</w:t>
            </w:r>
          </w:p>
        </w:tc>
        <w:tc>
          <w:tcPr>
            <w:tcW w:w="2097" w:type="dxa"/>
            <w:vAlign w:val="center"/>
          </w:tcPr>
          <w:p w:rsidR="000A122B" w:rsidRPr="0079760D" w:rsidRDefault="000A122B" w:rsidP="003466EF">
            <w:pPr>
              <w:autoSpaceDE w:val="0"/>
              <w:autoSpaceDN w:val="0"/>
              <w:rPr>
                <w:rFonts w:ascii="宋体"/>
                <w:kern w:val="0"/>
                <w:sz w:val="18"/>
                <w:szCs w:val="18"/>
              </w:rPr>
            </w:pPr>
            <w:r w:rsidRPr="0079760D">
              <w:rPr>
                <w:rFonts w:ascii="宋体" w:hAnsi="宋体" w:cs="宋体" w:hint="eastAsia"/>
                <w:kern w:val="0"/>
                <w:sz w:val="18"/>
                <w:szCs w:val="18"/>
              </w:rPr>
              <w:t>比较哲学</w:t>
            </w:r>
          </w:p>
        </w:tc>
        <w:tc>
          <w:tcPr>
            <w:tcW w:w="592" w:type="dxa"/>
            <w:vAlign w:val="center"/>
          </w:tcPr>
          <w:p w:rsidR="000A122B" w:rsidRPr="0079760D" w:rsidRDefault="000A122B" w:rsidP="003466EF">
            <w:pPr>
              <w:jc w:val="center"/>
              <w:rPr>
                <w:rFonts w:ascii="宋体"/>
                <w:sz w:val="18"/>
                <w:szCs w:val="18"/>
              </w:rPr>
            </w:pPr>
            <w:r w:rsidRPr="0079760D">
              <w:rPr>
                <w:rFonts w:ascii="宋体" w:hAnsi="宋体" w:cs="宋体"/>
                <w:sz w:val="18"/>
                <w:szCs w:val="18"/>
              </w:rPr>
              <w:t>2</w:t>
            </w:r>
          </w:p>
        </w:tc>
        <w:tc>
          <w:tcPr>
            <w:tcW w:w="592" w:type="dxa"/>
            <w:vAlign w:val="center"/>
          </w:tcPr>
          <w:p w:rsidR="000A122B" w:rsidRPr="0079760D" w:rsidRDefault="000A122B" w:rsidP="00FE0EF9">
            <w:pPr>
              <w:widowControl/>
              <w:snapToGrid w:val="0"/>
              <w:ind w:leftChars="-50" w:left="-105" w:rightChars="-50" w:right="-105"/>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1"/>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r>
      <w:tr w:rsidR="000A122B" w:rsidRPr="0079760D">
        <w:trPr>
          <w:trHeight w:val="340"/>
          <w:jc w:val="center"/>
        </w:trPr>
        <w:tc>
          <w:tcPr>
            <w:tcW w:w="994" w:type="dxa"/>
            <w:vAlign w:val="center"/>
          </w:tcPr>
          <w:p w:rsidR="000A122B" w:rsidRPr="0079760D" w:rsidRDefault="000A122B" w:rsidP="00D071A9">
            <w:pPr>
              <w:jc w:val="center"/>
              <w:rPr>
                <w:rFonts w:ascii="宋体" w:hAnsi="宋体" w:cs="宋体"/>
                <w:sz w:val="18"/>
                <w:szCs w:val="18"/>
              </w:rPr>
            </w:pPr>
            <w:r w:rsidRPr="0079760D">
              <w:rPr>
                <w:rFonts w:ascii="宋体" w:hAnsi="宋体" w:cs="宋体"/>
                <w:sz w:val="18"/>
                <w:szCs w:val="18"/>
              </w:rPr>
              <w:t>071248</w:t>
            </w:r>
          </w:p>
        </w:tc>
        <w:tc>
          <w:tcPr>
            <w:tcW w:w="2097" w:type="dxa"/>
            <w:vAlign w:val="center"/>
          </w:tcPr>
          <w:p w:rsidR="000A122B" w:rsidRPr="0079760D" w:rsidRDefault="000A122B" w:rsidP="00D071A9">
            <w:pPr>
              <w:autoSpaceDE w:val="0"/>
              <w:autoSpaceDN w:val="0"/>
              <w:rPr>
                <w:rFonts w:ascii="宋体"/>
                <w:w w:val="95"/>
                <w:kern w:val="0"/>
                <w:sz w:val="18"/>
                <w:szCs w:val="18"/>
              </w:rPr>
            </w:pPr>
            <w:r w:rsidRPr="0079760D">
              <w:rPr>
                <w:rFonts w:ascii="宋体" w:hAnsi="宋体" w:cs="宋体" w:hint="eastAsia"/>
                <w:kern w:val="0"/>
                <w:sz w:val="18"/>
                <w:szCs w:val="18"/>
              </w:rPr>
              <w:t>哲学专业外语</w:t>
            </w:r>
          </w:p>
        </w:tc>
        <w:tc>
          <w:tcPr>
            <w:tcW w:w="592" w:type="dxa"/>
            <w:vAlign w:val="center"/>
          </w:tcPr>
          <w:p w:rsidR="000A122B" w:rsidRPr="0079760D" w:rsidRDefault="000A122B" w:rsidP="00D071A9">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D071A9">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D071A9">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D071A9">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3091" w:type="dxa"/>
            <w:gridSpan w:val="2"/>
            <w:vAlign w:val="center"/>
          </w:tcPr>
          <w:p w:rsidR="000A122B" w:rsidRPr="0079760D" w:rsidRDefault="000A122B" w:rsidP="00D071A9">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12</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204</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204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6</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bl>
    <w:p w:rsidR="000A122B" w:rsidRPr="0079760D" w:rsidRDefault="000A122B" w:rsidP="006A2C13">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课组</w:t>
      </w:r>
      <w:r w:rsidRPr="0079760D">
        <w:rPr>
          <w:rFonts w:ascii="黑体" w:eastAsia="黑体" w:hAnsi="黑体" w:cs="黑体" w:hint="eastAsia"/>
          <w:sz w:val="24"/>
          <w:szCs w:val="24"/>
        </w:rPr>
        <w:t>二</w:t>
      </w:r>
      <w:r w:rsidRPr="0079760D">
        <w:rPr>
          <w:rFonts w:ascii="黑体" w:eastAsia="黑体" w:cs="黑体" w:hint="eastAsia"/>
          <w:sz w:val="24"/>
          <w:szCs w:val="24"/>
        </w:rPr>
        <w:t>：专题研究类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70"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121" w:type="dxa"/>
            <w:vMerge w:val="restart"/>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70"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121" w:type="dxa"/>
            <w:vMerge/>
            <w:vAlign w:val="center"/>
          </w:tcPr>
          <w:p w:rsidR="000A122B" w:rsidRPr="0079760D" w:rsidRDefault="000A122B" w:rsidP="00D04417">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070118</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现代西方哲学专题</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3</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071238</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后现代哲学专题</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071241</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道德哲学专题</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071242</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经济伦理专题</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51</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3</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071249</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认识论与方法论专题</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sz w:val="18"/>
                <w:szCs w:val="18"/>
              </w:rPr>
            </w:pPr>
            <w:r w:rsidRPr="0079760D">
              <w:rPr>
                <w:rFonts w:ascii="宋体" w:cs="宋体"/>
                <w:sz w:val="18"/>
                <w:szCs w:val="18"/>
              </w:rPr>
              <w:t>0</w:t>
            </w:r>
            <w:r>
              <w:rPr>
                <w:rFonts w:ascii="宋体" w:hAnsi="宋体" w:cs="宋体"/>
                <w:sz w:val="18"/>
                <w:szCs w:val="18"/>
              </w:rPr>
              <w:t>72039</w:t>
            </w:r>
          </w:p>
        </w:tc>
        <w:tc>
          <w:tcPr>
            <w:tcW w:w="2121" w:type="dxa"/>
            <w:vAlign w:val="center"/>
          </w:tcPr>
          <w:p w:rsidR="000A122B" w:rsidRPr="0079760D" w:rsidRDefault="000A122B" w:rsidP="000C2E90">
            <w:pPr>
              <w:rPr>
                <w:rFonts w:ascii="宋体"/>
                <w:sz w:val="18"/>
                <w:szCs w:val="18"/>
              </w:rPr>
            </w:pPr>
            <w:r w:rsidRPr="0079760D">
              <w:rPr>
                <w:rFonts w:ascii="宋体" w:hAnsi="宋体" w:cs="宋体" w:hint="eastAsia"/>
                <w:sz w:val="18"/>
                <w:szCs w:val="18"/>
              </w:rPr>
              <w:t>哲学与艺术专题</w:t>
            </w:r>
          </w:p>
        </w:tc>
        <w:tc>
          <w:tcPr>
            <w:tcW w:w="592" w:type="dxa"/>
            <w:vAlign w:val="center"/>
          </w:tcPr>
          <w:p w:rsidR="000A122B" w:rsidRPr="0079760D" w:rsidRDefault="000A122B" w:rsidP="00E93619">
            <w:pPr>
              <w:jc w:val="center"/>
              <w:rPr>
                <w:rFonts w:ascii="宋体"/>
                <w:sz w:val="18"/>
                <w:szCs w:val="18"/>
              </w:rPr>
            </w:pPr>
            <w:r w:rsidRPr="0079760D">
              <w:rPr>
                <w:rFonts w:ascii="宋体" w:hAnsi="宋体" w:cs="宋体"/>
                <w:sz w:val="18"/>
                <w:szCs w:val="18"/>
              </w:rPr>
              <w:t>2</w:t>
            </w:r>
          </w:p>
        </w:tc>
        <w:tc>
          <w:tcPr>
            <w:tcW w:w="592" w:type="dxa"/>
            <w:vAlign w:val="center"/>
          </w:tcPr>
          <w:p w:rsidR="000A122B" w:rsidRPr="0079760D" w:rsidRDefault="000A122B" w:rsidP="00E93619">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E93619">
            <w:pPr>
              <w:jc w:val="center"/>
              <w:rPr>
                <w:rFonts w:ascii="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E93619">
            <w:pPr>
              <w:jc w:val="center"/>
              <w:rPr>
                <w:rFonts w:ascii="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3091" w:type="dxa"/>
            <w:gridSpan w:val="2"/>
            <w:vAlign w:val="center"/>
          </w:tcPr>
          <w:p w:rsidR="000A122B" w:rsidRPr="0079760D" w:rsidRDefault="000A122B" w:rsidP="00D04417">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14</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238</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238</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10</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bl>
    <w:p w:rsidR="000A122B" w:rsidRPr="0079760D" w:rsidRDefault="000A122B" w:rsidP="00096B37">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课组</w:t>
      </w:r>
      <w:r w:rsidRPr="0079760D">
        <w:rPr>
          <w:rFonts w:ascii="黑体" w:eastAsia="黑体" w:hAnsi="黑体" w:cs="黑体" w:hint="eastAsia"/>
          <w:sz w:val="24"/>
          <w:szCs w:val="24"/>
        </w:rPr>
        <w:t>三</w:t>
      </w:r>
      <w:r w:rsidRPr="0079760D">
        <w:rPr>
          <w:rFonts w:ascii="黑体" w:eastAsia="黑体" w:cs="黑体" w:hint="eastAsia"/>
          <w:sz w:val="24"/>
          <w:szCs w:val="24"/>
        </w:rPr>
        <w:t>：交叉学科类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0A122B" w:rsidRPr="0079760D">
        <w:trPr>
          <w:trHeight w:val="340"/>
          <w:jc w:val="center"/>
        </w:trPr>
        <w:tc>
          <w:tcPr>
            <w:tcW w:w="970"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2121" w:type="dxa"/>
            <w:vMerge w:val="restart"/>
            <w:vAlign w:val="center"/>
          </w:tcPr>
          <w:p w:rsidR="000A122B" w:rsidRPr="0079760D" w:rsidRDefault="000A122B" w:rsidP="00686974">
            <w:pPr>
              <w:snapToGrid w:val="0"/>
              <w:jc w:val="center"/>
              <w:rPr>
                <w:rFonts w:ascii="宋体"/>
                <w:sz w:val="18"/>
                <w:szCs w:val="18"/>
              </w:rPr>
            </w:pPr>
            <w:r w:rsidRPr="0079760D">
              <w:rPr>
                <w:rFonts w:ascii="宋体" w:hAnsi="宋体" w:cs="宋体" w:hint="eastAsia"/>
                <w:sz w:val="18"/>
                <w:szCs w:val="18"/>
              </w:rPr>
              <w:t>课程名称</w:t>
            </w:r>
          </w:p>
        </w:tc>
        <w:tc>
          <w:tcPr>
            <w:tcW w:w="592"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592"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0A122B" w:rsidRPr="0079760D" w:rsidRDefault="000A122B" w:rsidP="00686974">
            <w:pPr>
              <w:snapToGrid w:val="0"/>
              <w:jc w:val="center"/>
              <w:rPr>
                <w:rFonts w:ascii="宋体"/>
                <w:sz w:val="18"/>
                <w:szCs w:val="18"/>
              </w:rPr>
            </w:pPr>
            <w:r w:rsidRPr="0079760D">
              <w:rPr>
                <w:rFonts w:ascii="宋体" w:hAnsi="宋体" w:cs="宋体" w:hint="eastAsia"/>
                <w:sz w:val="18"/>
                <w:szCs w:val="18"/>
              </w:rPr>
              <w:t>学时</w:t>
            </w:r>
          </w:p>
        </w:tc>
        <w:tc>
          <w:tcPr>
            <w:tcW w:w="3131" w:type="dxa"/>
            <w:gridSpan w:val="8"/>
            <w:vAlign w:val="center"/>
          </w:tcPr>
          <w:p w:rsidR="000A122B" w:rsidRPr="0079760D" w:rsidRDefault="000A122B" w:rsidP="00686974">
            <w:pPr>
              <w:snapToGrid w:val="0"/>
              <w:jc w:val="center"/>
              <w:rPr>
                <w:rFonts w:ascii="宋体"/>
                <w:sz w:val="18"/>
                <w:szCs w:val="18"/>
              </w:rPr>
            </w:pPr>
            <w:r w:rsidRPr="0079760D">
              <w:rPr>
                <w:rFonts w:ascii="宋体" w:hAnsi="宋体" w:cs="宋体" w:hint="eastAsia"/>
                <w:sz w:val="18"/>
                <w:szCs w:val="18"/>
              </w:rPr>
              <w:t>开课学期</w:t>
            </w:r>
            <w:r w:rsidRPr="0079760D">
              <w:rPr>
                <w:rFonts w:ascii="宋体" w:hAnsi="宋体" w:cs="宋体"/>
                <w:sz w:val="18"/>
                <w:szCs w:val="18"/>
              </w:rPr>
              <w:t>/</w:t>
            </w:r>
            <w:r w:rsidRPr="0079760D">
              <w:rPr>
                <w:rFonts w:ascii="宋体" w:hAnsi="宋体" w:cs="宋体" w:hint="eastAsia"/>
                <w:sz w:val="18"/>
                <w:szCs w:val="18"/>
              </w:rPr>
              <w:t>周学时</w:t>
            </w:r>
          </w:p>
        </w:tc>
      </w:tr>
      <w:tr w:rsidR="000A122B" w:rsidRPr="0079760D">
        <w:trPr>
          <w:trHeight w:val="340"/>
          <w:jc w:val="center"/>
        </w:trPr>
        <w:tc>
          <w:tcPr>
            <w:tcW w:w="970"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2121" w:type="dxa"/>
            <w:vMerge/>
            <w:vAlign w:val="center"/>
          </w:tcPr>
          <w:p w:rsidR="000A122B" w:rsidRPr="0079760D" w:rsidRDefault="000A122B" w:rsidP="00686974">
            <w:pPr>
              <w:widowControl/>
              <w:snapToGrid w:val="0"/>
              <w:jc w:val="left"/>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92" w:type="dxa"/>
            <w:vMerge/>
            <w:vAlign w:val="center"/>
          </w:tcPr>
          <w:p w:rsidR="000A122B" w:rsidRPr="0079760D" w:rsidRDefault="000A122B" w:rsidP="00FE0EF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小计</w:t>
            </w:r>
          </w:p>
        </w:tc>
        <w:tc>
          <w:tcPr>
            <w:tcW w:w="584" w:type="dxa"/>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理论</w:t>
            </w:r>
          </w:p>
        </w:tc>
        <w:tc>
          <w:tcPr>
            <w:tcW w:w="1065"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实验</w:t>
            </w:r>
            <w:r w:rsidRPr="0079760D">
              <w:rPr>
                <w:rFonts w:ascii="宋体" w:hAnsi="宋体" w:cs="宋体"/>
                <w:sz w:val="18"/>
                <w:szCs w:val="18"/>
              </w:rPr>
              <w:t>/</w:t>
            </w:r>
            <w:r w:rsidRPr="0079760D">
              <w:rPr>
                <w:rFonts w:ascii="宋体" w:hAnsi="宋体" w:cs="宋体" w:hint="eastAsia"/>
                <w:sz w:val="18"/>
                <w:szCs w:val="18"/>
              </w:rPr>
              <w:t>实践</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071230</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心灵哲学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lastRenderedPageBreak/>
              <w:t>071231</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经济哲学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070099</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艺术哲学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70"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071235</w:t>
            </w:r>
          </w:p>
        </w:tc>
        <w:tc>
          <w:tcPr>
            <w:tcW w:w="2121" w:type="dxa"/>
            <w:vAlign w:val="center"/>
          </w:tcPr>
          <w:p w:rsidR="000A122B" w:rsidRPr="0079760D" w:rsidRDefault="000A122B" w:rsidP="00686974">
            <w:pPr>
              <w:autoSpaceDE w:val="0"/>
              <w:autoSpaceDN w:val="0"/>
              <w:rPr>
                <w:rFonts w:ascii="宋体"/>
                <w:kern w:val="0"/>
                <w:sz w:val="18"/>
                <w:szCs w:val="18"/>
              </w:rPr>
            </w:pPr>
            <w:r w:rsidRPr="0079760D">
              <w:rPr>
                <w:rFonts w:ascii="宋体" w:hAnsi="宋体" w:cs="宋体" w:hint="eastAsia"/>
                <w:kern w:val="0"/>
                <w:sz w:val="18"/>
                <w:szCs w:val="18"/>
              </w:rPr>
              <w:t>人生哲学</w:t>
            </w:r>
          </w:p>
        </w:tc>
        <w:tc>
          <w:tcPr>
            <w:tcW w:w="592" w:type="dxa"/>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2</w:t>
            </w:r>
          </w:p>
        </w:tc>
        <w:tc>
          <w:tcPr>
            <w:tcW w:w="592" w:type="dxa"/>
            <w:vAlign w:val="center"/>
          </w:tcPr>
          <w:p w:rsidR="000A122B" w:rsidRPr="0079760D" w:rsidRDefault="000A122B" w:rsidP="00686974">
            <w:pPr>
              <w:jc w:val="center"/>
              <w:rPr>
                <w:rFonts w:ascii="宋体"/>
                <w:sz w:val="18"/>
                <w:szCs w:val="18"/>
              </w:rPr>
            </w:pPr>
            <w:r w:rsidRPr="0079760D">
              <w:rPr>
                <w:rFonts w:ascii="宋体" w:hAnsi="宋体" w:cs="宋体" w:hint="eastAsia"/>
                <w:sz w:val="18"/>
                <w:szCs w:val="18"/>
              </w:rPr>
              <w:t>查</w:t>
            </w:r>
          </w:p>
        </w:tc>
        <w:tc>
          <w:tcPr>
            <w:tcW w:w="584" w:type="dxa"/>
            <w:tcMar>
              <w:left w:w="0" w:type="dxa"/>
              <w:right w:w="0"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584" w:type="dxa"/>
            <w:tcMar>
              <w:top w:w="57" w:type="dxa"/>
              <w:left w:w="28" w:type="dxa"/>
              <w:bottom w:w="57" w:type="dxa"/>
              <w:right w:w="28" w:type="dxa"/>
            </w:tcMar>
            <w:vAlign w:val="center"/>
          </w:tcPr>
          <w:p w:rsidR="000A122B" w:rsidRPr="0079760D" w:rsidRDefault="000A122B" w:rsidP="00686974">
            <w:pPr>
              <w:jc w:val="center"/>
              <w:rPr>
                <w:rFonts w:ascii="宋体" w:hAnsi="宋体" w:cs="宋体"/>
                <w:sz w:val="18"/>
                <w:szCs w:val="18"/>
              </w:rPr>
            </w:pPr>
            <w:r w:rsidRPr="0079760D">
              <w:rPr>
                <w:rFonts w:ascii="宋体" w:hAnsi="宋体" w:cs="宋体"/>
                <w:sz w:val="18"/>
                <w:szCs w:val="18"/>
              </w:rPr>
              <w:t>34</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2</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3091" w:type="dxa"/>
            <w:gridSpan w:val="2"/>
            <w:vAlign w:val="center"/>
          </w:tcPr>
          <w:p w:rsidR="000A122B" w:rsidRPr="0079760D" w:rsidRDefault="000A122B" w:rsidP="00686974">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8</w:t>
            </w:r>
          </w:p>
        </w:tc>
        <w:tc>
          <w:tcPr>
            <w:tcW w:w="592" w:type="dxa"/>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58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136</w:t>
            </w:r>
          </w:p>
        </w:tc>
        <w:tc>
          <w:tcPr>
            <w:tcW w:w="584"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136</w:t>
            </w:r>
          </w:p>
        </w:tc>
        <w:tc>
          <w:tcPr>
            <w:tcW w:w="1065"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4</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4</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bl>
    <w:p w:rsidR="000A122B" w:rsidRPr="0079760D" w:rsidRDefault="000A122B" w:rsidP="00C32620">
      <w:pPr>
        <w:autoSpaceDE w:val="0"/>
        <w:autoSpaceDN w:val="0"/>
        <w:adjustRightInd w:val="0"/>
        <w:spacing w:line="360" w:lineRule="auto"/>
        <w:rPr>
          <w:rFonts w:ascii="黑体" w:eastAsia="黑体"/>
          <w:sz w:val="24"/>
          <w:szCs w:val="24"/>
        </w:rPr>
      </w:pPr>
      <w:r w:rsidRPr="0079760D">
        <w:rPr>
          <w:rFonts w:ascii="黑体" w:eastAsia="黑体" w:cs="黑体" w:hint="eastAsia"/>
          <w:sz w:val="24"/>
          <w:szCs w:val="24"/>
        </w:rPr>
        <w:t>（四）集中实践课程</w:t>
      </w:r>
      <w:r w:rsidRPr="0079760D">
        <w:rPr>
          <w:rFonts w:ascii="黑体" w:eastAsia="黑体"/>
          <w:sz w:val="24"/>
          <w:szCs w:val="24"/>
        </w:rPr>
        <w:t>——</w:t>
      </w:r>
      <w:r w:rsidRPr="0079760D">
        <w:rPr>
          <w:rFonts w:ascii="黑体" w:eastAsia="黑体" w:cs="黑体" w:hint="eastAsia"/>
          <w:sz w:val="24"/>
          <w:szCs w:val="24"/>
        </w:rPr>
        <w:t>学院实践课程（共修读</w:t>
      </w:r>
      <w:r w:rsidRPr="0079760D">
        <w:rPr>
          <w:rFonts w:ascii="黑体" w:eastAsia="黑体" w:cs="黑体"/>
          <w:sz w:val="24"/>
          <w:szCs w:val="24"/>
        </w:rPr>
        <w:t>11</w:t>
      </w:r>
      <w:r w:rsidRPr="0079760D">
        <w:rPr>
          <w:rFonts w:ascii="黑体" w:eastAsia="黑体" w:cs="黑体" w:hint="eastAsia"/>
          <w:sz w:val="24"/>
          <w:szCs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0A122B" w:rsidRPr="0079760D">
        <w:trPr>
          <w:trHeight w:val="340"/>
          <w:jc w:val="center"/>
        </w:trPr>
        <w:tc>
          <w:tcPr>
            <w:tcW w:w="988" w:type="dxa"/>
            <w:vMerge w:val="restart"/>
            <w:tcMar>
              <w:top w:w="57" w:type="dxa"/>
              <w:left w:w="28" w:type="dxa"/>
              <w:bottom w:w="57" w:type="dxa"/>
              <w:right w:w="28" w:type="dxa"/>
            </w:tcMar>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课程编号</w:t>
            </w:r>
          </w:p>
        </w:tc>
        <w:tc>
          <w:tcPr>
            <w:tcW w:w="3402" w:type="dxa"/>
            <w:vMerge w:val="restart"/>
            <w:vAlign w:val="center"/>
          </w:tcPr>
          <w:p w:rsidR="000A122B" w:rsidRPr="0079760D" w:rsidRDefault="000A122B" w:rsidP="002939B8">
            <w:pPr>
              <w:snapToGrid w:val="0"/>
              <w:jc w:val="center"/>
              <w:rPr>
                <w:rFonts w:ascii="宋体"/>
                <w:sz w:val="18"/>
                <w:szCs w:val="18"/>
              </w:rPr>
            </w:pPr>
            <w:r w:rsidRPr="0079760D">
              <w:rPr>
                <w:rFonts w:ascii="宋体" w:hAnsi="宋体" w:cs="宋体" w:hint="eastAsia"/>
                <w:sz w:val="18"/>
                <w:szCs w:val="18"/>
              </w:rPr>
              <w:t>课程名称</w:t>
            </w:r>
          </w:p>
        </w:tc>
        <w:tc>
          <w:tcPr>
            <w:tcW w:w="708" w:type="dxa"/>
            <w:vMerge w:val="restart"/>
            <w:tcMar>
              <w:top w:w="57" w:type="dxa"/>
              <w:left w:w="57" w:type="dxa"/>
              <w:bottom w:w="57" w:type="dxa"/>
              <w:right w:w="57" w:type="dxa"/>
            </w:tcMar>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kern w:val="0"/>
                <w:sz w:val="18"/>
                <w:szCs w:val="18"/>
              </w:rPr>
              <w:t>学分</w:t>
            </w:r>
          </w:p>
        </w:tc>
        <w:tc>
          <w:tcPr>
            <w:tcW w:w="709" w:type="dxa"/>
            <w:vMerge w:val="restart"/>
            <w:vAlign w:val="center"/>
          </w:tcPr>
          <w:p w:rsidR="000A122B" w:rsidRPr="0079760D" w:rsidRDefault="000A122B" w:rsidP="002939B8">
            <w:pPr>
              <w:snapToGrid w:val="0"/>
              <w:jc w:val="center"/>
              <w:rPr>
                <w:rFonts w:ascii="宋体"/>
                <w:sz w:val="18"/>
                <w:szCs w:val="18"/>
              </w:rPr>
            </w:pPr>
            <w:r w:rsidRPr="0079760D">
              <w:rPr>
                <w:rFonts w:ascii="宋体" w:hAnsi="宋体" w:cs="宋体" w:hint="eastAsia"/>
                <w:sz w:val="18"/>
                <w:szCs w:val="18"/>
              </w:rPr>
              <w:t>学时</w:t>
            </w:r>
          </w:p>
        </w:tc>
        <w:tc>
          <w:tcPr>
            <w:tcW w:w="673" w:type="dxa"/>
            <w:vMerge w:val="restart"/>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考核</w:t>
            </w:r>
          </w:p>
          <w:p w:rsidR="000A122B" w:rsidRPr="0079760D" w:rsidRDefault="000A122B" w:rsidP="002939B8">
            <w:pPr>
              <w:snapToGrid w:val="0"/>
              <w:jc w:val="center"/>
              <w:rPr>
                <w:rFonts w:ascii="宋体"/>
                <w:sz w:val="18"/>
                <w:szCs w:val="18"/>
              </w:rPr>
            </w:pPr>
            <w:r w:rsidRPr="0079760D">
              <w:rPr>
                <w:rFonts w:ascii="宋体" w:hAnsi="宋体" w:cs="宋体" w:hint="eastAsia"/>
                <w:sz w:val="18"/>
                <w:szCs w:val="18"/>
              </w:rPr>
              <w:t>类型</w:t>
            </w:r>
          </w:p>
        </w:tc>
        <w:tc>
          <w:tcPr>
            <w:tcW w:w="3131" w:type="dxa"/>
            <w:gridSpan w:val="8"/>
            <w:vAlign w:val="center"/>
          </w:tcPr>
          <w:p w:rsidR="000A122B" w:rsidRPr="0079760D" w:rsidRDefault="000A122B" w:rsidP="002939B8">
            <w:pPr>
              <w:snapToGrid w:val="0"/>
              <w:jc w:val="center"/>
              <w:rPr>
                <w:rFonts w:ascii="宋体"/>
                <w:sz w:val="18"/>
                <w:szCs w:val="18"/>
              </w:rPr>
            </w:pPr>
            <w:r w:rsidRPr="0079760D">
              <w:rPr>
                <w:rFonts w:ascii="宋体" w:hAnsi="宋体" w:cs="宋体" w:hint="eastAsia"/>
                <w:sz w:val="18"/>
                <w:szCs w:val="18"/>
              </w:rPr>
              <w:t>集中实践教学周</w:t>
            </w:r>
          </w:p>
        </w:tc>
      </w:tr>
      <w:tr w:rsidR="000A122B" w:rsidRPr="0079760D">
        <w:trPr>
          <w:trHeight w:val="340"/>
          <w:jc w:val="center"/>
        </w:trPr>
        <w:tc>
          <w:tcPr>
            <w:tcW w:w="988" w:type="dxa"/>
            <w:vMerge/>
            <w:tcMar>
              <w:top w:w="57" w:type="dxa"/>
              <w:left w:w="28" w:type="dxa"/>
              <w:bottom w:w="57" w:type="dxa"/>
              <w:right w:w="28" w:type="dxa"/>
            </w:tcMar>
            <w:vAlign w:val="center"/>
          </w:tcPr>
          <w:p w:rsidR="000A122B" w:rsidRPr="0079760D" w:rsidRDefault="000A122B" w:rsidP="00FE0EF9">
            <w:pPr>
              <w:widowControl/>
              <w:snapToGrid w:val="0"/>
              <w:ind w:leftChars="-50" w:left="-105" w:rightChars="-50" w:right="-105"/>
              <w:jc w:val="left"/>
              <w:rPr>
                <w:rFonts w:ascii="宋体"/>
                <w:sz w:val="18"/>
                <w:szCs w:val="18"/>
              </w:rPr>
            </w:pPr>
          </w:p>
        </w:tc>
        <w:tc>
          <w:tcPr>
            <w:tcW w:w="3402" w:type="dxa"/>
            <w:vMerge/>
            <w:vAlign w:val="center"/>
          </w:tcPr>
          <w:p w:rsidR="000A122B" w:rsidRPr="0079760D" w:rsidRDefault="000A122B" w:rsidP="002939B8">
            <w:pPr>
              <w:widowControl/>
              <w:snapToGrid w:val="0"/>
              <w:jc w:val="left"/>
              <w:rPr>
                <w:rFonts w:ascii="宋体"/>
                <w:sz w:val="18"/>
                <w:szCs w:val="18"/>
              </w:rPr>
            </w:pPr>
          </w:p>
        </w:tc>
        <w:tc>
          <w:tcPr>
            <w:tcW w:w="708" w:type="dxa"/>
            <w:vMerge/>
            <w:tcMar>
              <w:top w:w="57" w:type="dxa"/>
              <w:left w:w="0" w:type="dxa"/>
              <w:bottom w:w="57" w:type="dxa"/>
              <w:right w:w="0"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0A122B" w:rsidRPr="0079760D" w:rsidRDefault="000A122B" w:rsidP="00FE0EF9">
            <w:pPr>
              <w:snapToGrid w:val="0"/>
              <w:ind w:leftChars="-50" w:left="-105" w:rightChars="-50" w:right="-105"/>
              <w:jc w:val="center"/>
              <w:rPr>
                <w:rFonts w:ascii="宋体"/>
                <w:sz w:val="18"/>
                <w:szCs w:val="18"/>
              </w:rPr>
            </w:pPr>
          </w:p>
        </w:tc>
        <w:tc>
          <w:tcPr>
            <w:tcW w:w="673" w:type="dxa"/>
            <w:vMerge/>
            <w:vAlign w:val="center"/>
          </w:tcPr>
          <w:p w:rsidR="000A122B" w:rsidRPr="0079760D" w:rsidRDefault="000A122B" w:rsidP="00FE0EF9">
            <w:pPr>
              <w:snapToGrid w:val="0"/>
              <w:ind w:leftChars="-50" w:left="-105" w:rightChars="-50" w:right="-105"/>
              <w:jc w:val="center"/>
              <w:rPr>
                <w:rFonts w:ascii="宋体"/>
                <w:sz w:val="18"/>
                <w:szCs w:val="18"/>
              </w:rPr>
            </w:pP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一</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二</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三</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四</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五</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六</w:t>
            </w:r>
          </w:p>
        </w:tc>
        <w:tc>
          <w:tcPr>
            <w:tcW w:w="394" w:type="dxa"/>
            <w:vAlign w:val="center"/>
          </w:tcPr>
          <w:p w:rsidR="000A122B" w:rsidRPr="0079760D" w:rsidRDefault="000A122B" w:rsidP="00FE0EF9">
            <w:pPr>
              <w:snapToGrid w:val="0"/>
              <w:ind w:leftChars="-50" w:left="-105" w:rightChars="-50" w:right="-105" w:firstLine="1"/>
              <w:jc w:val="center"/>
              <w:rPr>
                <w:rFonts w:ascii="宋体"/>
                <w:sz w:val="18"/>
                <w:szCs w:val="18"/>
              </w:rPr>
            </w:pPr>
            <w:r w:rsidRPr="0079760D">
              <w:rPr>
                <w:rFonts w:ascii="宋体" w:hAnsi="宋体" w:cs="宋体" w:hint="eastAsia"/>
                <w:sz w:val="18"/>
                <w:szCs w:val="18"/>
              </w:rPr>
              <w:t>七</w:t>
            </w:r>
          </w:p>
        </w:tc>
        <w:tc>
          <w:tcPr>
            <w:tcW w:w="391" w:type="dxa"/>
            <w:vAlign w:val="center"/>
          </w:tcPr>
          <w:p w:rsidR="000A122B" w:rsidRPr="0079760D" w:rsidRDefault="000A122B" w:rsidP="00FE0EF9">
            <w:pPr>
              <w:snapToGrid w:val="0"/>
              <w:ind w:leftChars="-50" w:left="-105" w:rightChars="-50" w:right="-105"/>
              <w:jc w:val="center"/>
              <w:rPr>
                <w:rFonts w:ascii="宋体"/>
                <w:sz w:val="18"/>
                <w:szCs w:val="18"/>
              </w:rPr>
            </w:pPr>
            <w:r w:rsidRPr="0079760D">
              <w:rPr>
                <w:rFonts w:ascii="宋体" w:hAnsi="宋体" w:cs="宋体" w:hint="eastAsia"/>
                <w:sz w:val="18"/>
                <w:szCs w:val="18"/>
              </w:rPr>
              <w:t>八</w:t>
            </w:r>
          </w:p>
        </w:tc>
      </w:tr>
      <w:tr w:rsidR="000A122B" w:rsidRPr="0079760D">
        <w:trPr>
          <w:trHeight w:val="340"/>
          <w:jc w:val="center"/>
        </w:trPr>
        <w:tc>
          <w:tcPr>
            <w:tcW w:w="988" w:type="dxa"/>
            <w:vMerge w:val="restart"/>
            <w:vAlign w:val="center"/>
          </w:tcPr>
          <w:p w:rsidR="000A122B" w:rsidRPr="0079760D" w:rsidRDefault="000A122B" w:rsidP="00FE0EF9">
            <w:pPr>
              <w:snapToGrid w:val="0"/>
              <w:ind w:leftChars="-50" w:left="-105" w:rightChars="-50" w:right="-105" w:firstLine="6"/>
              <w:jc w:val="center"/>
              <w:rPr>
                <w:rFonts w:ascii="宋体"/>
                <w:sz w:val="18"/>
                <w:szCs w:val="18"/>
              </w:rPr>
            </w:pPr>
            <w:r w:rsidRPr="0079760D">
              <w:rPr>
                <w:rFonts w:ascii="宋体" w:hAnsi="宋体" w:cs="宋体" w:hint="eastAsia"/>
                <w:sz w:val="18"/>
                <w:szCs w:val="18"/>
              </w:rPr>
              <w:t>第二课堂</w:t>
            </w:r>
          </w:p>
        </w:tc>
        <w:tc>
          <w:tcPr>
            <w:tcW w:w="3402" w:type="dxa"/>
            <w:vAlign w:val="center"/>
          </w:tcPr>
          <w:p w:rsidR="000A122B" w:rsidRPr="0079760D" w:rsidRDefault="000A122B" w:rsidP="002939B8">
            <w:pPr>
              <w:snapToGrid w:val="0"/>
              <w:jc w:val="left"/>
              <w:rPr>
                <w:rFonts w:ascii="宋体"/>
                <w:sz w:val="18"/>
                <w:szCs w:val="18"/>
              </w:rPr>
            </w:pPr>
            <w:r w:rsidRPr="0079760D">
              <w:rPr>
                <w:rFonts w:ascii="宋体" w:hAnsi="宋体" w:cs="宋体" w:hint="eastAsia"/>
                <w:sz w:val="18"/>
                <w:szCs w:val="18"/>
              </w:rPr>
              <w:t>通识教育讲座</w:t>
            </w:r>
          </w:p>
        </w:tc>
        <w:tc>
          <w:tcPr>
            <w:tcW w:w="708" w:type="dxa"/>
            <w:vMerge w:val="restart"/>
            <w:tcMar>
              <w:left w:w="0" w:type="dxa"/>
              <w:right w:w="0" w:type="dxa"/>
            </w:tcMar>
            <w:vAlign w:val="center"/>
          </w:tcPr>
          <w:p w:rsidR="000A122B" w:rsidRPr="0079760D" w:rsidRDefault="000A122B" w:rsidP="00FE0EF9">
            <w:pPr>
              <w:snapToGrid w:val="0"/>
              <w:ind w:leftChars="-50" w:left="-105" w:rightChars="-50" w:right="-105" w:firstLine="5"/>
              <w:jc w:val="center"/>
              <w:rPr>
                <w:rFonts w:ascii="宋体" w:hAnsi="宋体" w:cs="宋体"/>
                <w:sz w:val="18"/>
                <w:szCs w:val="18"/>
              </w:rPr>
            </w:pPr>
            <w:r w:rsidRPr="0079760D">
              <w:rPr>
                <w:rFonts w:ascii="宋体" w:hAnsi="宋体" w:cs="宋体"/>
                <w:sz w:val="18"/>
                <w:szCs w:val="18"/>
              </w:rPr>
              <w:t>6</w:t>
            </w:r>
          </w:p>
        </w:tc>
        <w:tc>
          <w:tcPr>
            <w:tcW w:w="709" w:type="dxa"/>
            <w:tcMar>
              <w:top w:w="57" w:type="dxa"/>
              <w:left w:w="28" w:type="dxa"/>
              <w:bottom w:w="57" w:type="dxa"/>
              <w:right w:w="28" w:type="dxa"/>
            </w:tcMar>
            <w:vAlign w:val="center"/>
          </w:tcPr>
          <w:p w:rsidR="000A122B" w:rsidRPr="0079760D" w:rsidRDefault="000A122B" w:rsidP="002939B8">
            <w:pPr>
              <w:snapToGrid w:val="0"/>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88" w:type="dxa"/>
            <w:vMerge/>
            <w:vAlign w:val="center"/>
          </w:tcPr>
          <w:p w:rsidR="000A122B" w:rsidRPr="0079760D" w:rsidRDefault="000A122B" w:rsidP="00FE0EF9">
            <w:pPr>
              <w:snapToGrid w:val="0"/>
              <w:ind w:leftChars="-50" w:left="-105" w:rightChars="-50" w:right="-105" w:firstLine="6"/>
              <w:jc w:val="center"/>
              <w:rPr>
                <w:rFonts w:ascii="宋体"/>
                <w:sz w:val="18"/>
                <w:szCs w:val="18"/>
              </w:rPr>
            </w:pPr>
          </w:p>
        </w:tc>
        <w:tc>
          <w:tcPr>
            <w:tcW w:w="3402" w:type="dxa"/>
            <w:vAlign w:val="center"/>
          </w:tcPr>
          <w:p w:rsidR="000A122B" w:rsidRPr="0079760D" w:rsidRDefault="000A122B" w:rsidP="002939B8">
            <w:pPr>
              <w:snapToGrid w:val="0"/>
              <w:jc w:val="left"/>
              <w:rPr>
                <w:rFonts w:ascii="宋体"/>
                <w:sz w:val="18"/>
                <w:szCs w:val="18"/>
              </w:rPr>
            </w:pPr>
            <w:r w:rsidRPr="0079760D">
              <w:rPr>
                <w:rFonts w:ascii="宋体" w:hAnsi="宋体" w:cs="宋体" w:hint="eastAsia"/>
                <w:sz w:val="18"/>
                <w:szCs w:val="18"/>
              </w:rPr>
              <w:t>就业创业训练</w:t>
            </w:r>
          </w:p>
        </w:tc>
        <w:tc>
          <w:tcPr>
            <w:tcW w:w="708" w:type="dxa"/>
            <w:vMerge/>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88" w:type="dxa"/>
            <w:vMerge/>
            <w:vAlign w:val="center"/>
          </w:tcPr>
          <w:p w:rsidR="000A122B" w:rsidRPr="0079760D" w:rsidRDefault="000A122B" w:rsidP="00FE0EF9">
            <w:pPr>
              <w:snapToGrid w:val="0"/>
              <w:ind w:leftChars="-50" w:left="-105" w:rightChars="-50" w:right="-105" w:firstLine="6"/>
              <w:jc w:val="center"/>
              <w:rPr>
                <w:rFonts w:ascii="宋体"/>
                <w:sz w:val="18"/>
                <w:szCs w:val="18"/>
              </w:rPr>
            </w:pPr>
          </w:p>
        </w:tc>
        <w:tc>
          <w:tcPr>
            <w:tcW w:w="3402" w:type="dxa"/>
            <w:vAlign w:val="center"/>
          </w:tcPr>
          <w:p w:rsidR="000A122B" w:rsidRPr="0079760D" w:rsidRDefault="000A122B" w:rsidP="002939B8">
            <w:pPr>
              <w:snapToGrid w:val="0"/>
              <w:rPr>
                <w:rFonts w:ascii="宋体"/>
                <w:sz w:val="18"/>
                <w:szCs w:val="18"/>
              </w:rPr>
            </w:pPr>
            <w:r w:rsidRPr="0079760D">
              <w:rPr>
                <w:rFonts w:ascii="宋体" w:cs="宋体" w:hint="eastAsia"/>
                <w:sz w:val="18"/>
                <w:szCs w:val="18"/>
              </w:rPr>
              <w:t>校外社会实践</w:t>
            </w:r>
          </w:p>
        </w:tc>
        <w:tc>
          <w:tcPr>
            <w:tcW w:w="708" w:type="dxa"/>
            <w:vMerge/>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88" w:type="dxa"/>
            <w:vMerge/>
            <w:vAlign w:val="center"/>
          </w:tcPr>
          <w:p w:rsidR="000A122B" w:rsidRPr="0079760D" w:rsidRDefault="000A122B" w:rsidP="00FE0EF9">
            <w:pPr>
              <w:snapToGrid w:val="0"/>
              <w:ind w:leftChars="-50" w:left="-105" w:rightChars="-50" w:right="-105" w:firstLine="6"/>
              <w:jc w:val="center"/>
              <w:rPr>
                <w:rFonts w:ascii="宋体"/>
                <w:sz w:val="18"/>
                <w:szCs w:val="18"/>
              </w:rPr>
            </w:pPr>
          </w:p>
        </w:tc>
        <w:tc>
          <w:tcPr>
            <w:tcW w:w="3402" w:type="dxa"/>
            <w:vAlign w:val="center"/>
          </w:tcPr>
          <w:p w:rsidR="000A122B" w:rsidRPr="0079760D" w:rsidRDefault="000A122B" w:rsidP="002939B8">
            <w:pPr>
              <w:snapToGrid w:val="0"/>
              <w:rPr>
                <w:rFonts w:ascii="宋体"/>
                <w:sz w:val="18"/>
                <w:szCs w:val="18"/>
              </w:rPr>
            </w:pPr>
            <w:r w:rsidRPr="0079760D">
              <w:rPr>
                <w:rFonts w:ascii="宋体" w:cs="宋体" w:hint="eastAsia"/>
                <w:sz w:val="18"/>
                <w:szCs w:val="18"/>
              </w:rPr>
              <w:t>其他活动</w:t>
            </w:r>
          </w:p>
        </w:tc>
        <w:tc>
          <w:tcPr>
            <w:tcW w:w="708" w:type="dxa"/>
            <w:vMerge/>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r w:rsidR="000A122B" w:rsidRPr="0079760D">
        <w:trPr>
          <w:trHeight w:val="340"/>
          <w:jc w:val="center"/>
        </w:trPr>
        <w:tc>
          <w:tcPr>
            <w:tcW w:w="988" w:type="dxa"/>
            <w:vAlign w:val="center"/>
          </w:tcPr>
          <w:p w:rsidR="000A122B" w:rsidRPr="0079760D" w:rsidRDefault="000A122B" w:rsidP="00FE0EF9">
            <w:pPr>
              <w:snapToGrid w:val="0"/>
              <w:ind w:leftChars="-50" w:left="-105" w:rightChars="-50" w:right="-105" w:firstLine="6"/>
              <w:jc w:val="center"/>
              <w:rPr>
                <w:rFonts w:ascii="宋体" w:hAnsi="宋体" w:cs="宋体"/>
                <w:sz w:val="18"/>
                <w:szCs w:val="18"/>
              </w:rPr>
            </w:pPr>
            <w:r w:rsidRPr="0079760D">
              <w:rPr>
                <w:rFonts w:ascii="宋体" w:hAnsi="宋体" w:cs="宋体"/>
                <w:sz w:val="18"/>
                <w:szCs w:val="18"/>
              </w:rPr>
              <w:t>33S001</w:t>
            </w:r>
          </w:p>
        </w:tc>
        <w:tc>
          <w:tcPr>
            <w:tcW w:w="3402" w:type="dxa"/>
            <w:vAlign w:val="center"/>
          </w:tcPr>
          <w:p w:rsidR="000A122B" w:rsidRPr="0079760D" w:rsidRDefault="000A122B" w:rsidP="002939B8">
            <w:pPr>
              <w:snapToGrid w:val="0"/>
              <w:jc w:val="left"/>
              <w:rPr>
                <w:rFonts w:ascii="宋体"/>
                <w:sz w:val="18"/>
                <w:szCs w:val="18"/>
              </w:rPr>
            </w:pPr>
            <w:r w:rsidRPr="0079760D">
              <w:rPr>
                <w:rFonts w:ascii="宋体" w:hAnsi="宋体" w:cs="宋体" w:hint="eastAsia"/>
                <w:sz w:val="18"/>
                <w:szCs w:val="18"/>
              </w:rPr>
              <w:t>体育健康教育</w:t>
            </w:r>
          </w:p>
        </w:tc>
        <w:tc>
          <w:tcPr>
            <w:tcW w:w="70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0</w:t>
            </w:r>
          </w:p>
        </w:tc>
        <w:tc>
          <w:tcPr>
            <w:tcW w:w="709" w:type="dxa"/>
            <w:tcMar>
              <w:top w:w="57" w:type="dxa"/>
              <w:left w:w="28" w:type="dxa"/>
              <w:bottom w:w="57" w:type="dxa"/>
              <w:right w:w="28" w:type="dxa"/>
            </w:tcMar>
            <w:vAlign w:val="center"/>
          </w:tcPr>
          <w:p w:rsidR="000A122B" w:rsidRPr="0079760D" w:rsidRDefault="000A122B" w:rsidP="002939B8">
            <w:pPr>
              <w:snapToGrid w:val="0"/>
              <w:jc w:val="center"/>
              <w:rPr>
                <w:rFonts w:ascii="宋体"/>
                <w:sz w:val="18"/>
                <w:szCs w:val="18"/>
              </w:rPr>
            </w:pPr>
            <w:r w:rsidRPr="0079760D">
              <w:rPr>
                <w:rFonts w:ascii="宋体" w:hAnsi="宋体" w:cs="宋体"/>
                <w:sz w:val="18"/>
                <w:szCs w:val="18"/>
              </w:rPr>
              <w:t>8</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88" w:type="dxa"/>
            <w:vAlign w:val="center"/>
          </w:tcPr>
          <w:p w:rsidR="000A122B" w:rsidRPr="0079760D" w:rsidRDefault="000A122B" w:rsidP="00FE0EF9">
            <w:pPr>
              <w:snapToGrid w:val="0"/>
              <w:ind w:leftChars="-50" w:left="-105" w:rightChars="-50" w:right="-105" w:firstLine="6"/>
              <w:jc w:val="center"/>
              <w:rPr>
                <w:rFonts w:ascii="宋体" w:hAnsi="宋体" w:cs="宋体"/>
                <w:sz w:val="18"/>
                <w:szCs w:val="18"/>
              </w:rPr>
            </w:pPr>
            <w:r w:rsidRPr="0079760D">
              <w:rPr>
                <w:rFonts w:ascii="宋体" w:hAnsi="宋体" w:cs="宋体"/>
                <w:sz w:val="18"/>
                <w:szCs w:val="18"/>
              </w:rPr>
              <w:t>31S002</w:t>
            </w:r>
          </w:p>
        </w:tc>
        <w:tc>
          <w:tcPr>
            <w:tcW w:w="3402" w:type="dxa"/>
            <w:vAlign w:val="center"/>
          </w:tcPr>
          <w:p w:rsidR="000A122B" w:rsidRPr="0079760D" w:rsidRDefault="000A122B" w:rsidP="002939B8">
            <w:pPr>
              <w:snapToGrid w:val="0"/>
              <w:jc w:val="left"/>
              <w:rPr>
                <w:rFonts w:ascii="宋体"/>
                <w:sz w:val="18"/>
                <w:szCs w:val="18"/>
              </w:rPr>
            </w:pPr>
            <w:r w:rsidRPr="0079760D">
              <w:rPr>
                <w:rFonts w:ascii="宋体" w:hAnsi="宋体" w:cs="宋体" w:hint="eastAsia"/>
                <w:sz w:val="18"/>
                <w:szCs w:val="18"/>
              </w:rPr>
              <w:t>思想政治课社会实践</w:t>
            </w:r>
          </w:p>
        </w:tc>
        <w:tc>
          <w:tcPr>
            <w:tcW w:w="708" w:type="dxa"/>
            <w:tcMar>
              <w:left w:w="0" w:type="dxa"/>
              <w:right w:w="0" w:type="dxa"/>
            </w:tcMar>
            <w:vAlign w:val="center"/>
          </w:tcPr>
          <w:p w:rsidR="000A122B" w:rsidRPr="0079760D" w:rsidRDefault="000A122B" w:rsidP="002939B8">
            <w:pPr>
              <w:snapToGrid w:val="0"/>
              <w:jc w:val="center"/>
              <w:rPr>
                <w:rFonts w:ascii="宋体"/>
                <w:sz w:val="18"/>
                <w:szCs w:val="18"/>
              </w:rPr>
            </w:pPr>
            <w:r w:rsidRPr="0079760D">
              <w:rPr>
                <w:rFonts w:ascii="宋体" w:hAnsi="宋体" w:cs="宋体"/>
                <w:sz w:val="18"/>
                <w:szCs w:val="18"/>
              </w:rPr>
              <w:t>2</w:t>
            </w:r>
          </w:p>
        </w:tc>
        <w:tc>
          <w:tcPr>
            <w:tcW w:w="709" w:type="dxa"/>
            <w:tcMar>
              <w:top w:w="57" w:type="dxa"/>
              <w:left w:w="28" w:type="dxa"/>
              <w:bottom w:w="57" w:type="dxa"/>
              <w:right w:w="28" w:type="dxa"/>
            </w:tcMar>
            <w:vAlign w:val="center"/>
          </w:tcPr>
          <w:p w:rsidR="000A122B" w:rsidRPr="0079760D" w:rsidRDefault="000A122B" w:rsidP="002939B8">
            <w:pPr>
              <w:snapToGrid w:val="0"/>
              <w:jc w:val="center"/>
              <w:rPr>
                <w:rFonts w:ascii="宋体" w:hAnsi="宋体" w:cs="宋体"/>
                <w:sz w:val="18"/>
                <w:szCs w:val="18"/>
              </w:rPr>
            </w:pPr>
            <w:r w:rsidRPr="0079760D">
              <w:rPr>
                <w:rFonts w:ascii="宋体" w:hAnsi="宋体" w:cs="宋体"/>
                <w:sz w:val="18"/>
                <w:szCs w:val="18"/>
              </w:rPr>
              <w:t>34</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hAnsi="宋体" w:cs="宋体" w:hint="eastAsia"/>
                <w:sz w:val="18"/>
                <w:szCs w:val="18"/>
              </w:rPr>
              <w:t>考查</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p>
        </w:tc>
      </w:tr>
      <w:tr w:rsidR="000A122B" w:rsidRPr="0079760D">
        <w:trPr>
          <w:trHeight w:val="340"/>
          <w:jc w:val="center"/>
        </w:trPr>
        <w:tc>
          <w:tcPr>
            <w:tcW w:w="988" w:type="dxa"/>
            <w:vAlign w:val="center"/>
          </w:tcPr>
          <w:p w:rsidR="000A122B" w:rsidRPr="0079760D" w:rsidRDefault="000A122B" w:rsidP="002939B8">
            <w:pPr>
              <w:jc w:val="center"/>
              <w:rPr>
                <w:rFonts w:ascii="宋体"/>
                <w:sz w:val="18"/>
                <w:szCs w:val="18"/>
              </w:rPr>
            </w:pPr>
            <w:r w:rsidRPr="0079760D">
              <w:rPr>
                <w:rFonts w:ascii="宋体" w:cs="宋体"/>
                <w:sz w:val="18"/>
                <w:szCs w:val="18"/>
              </w:rPr>
              <w:t>0</w:t>
            </w:r>
            <w:r>
              <w:rPr>
                <w:rFonts w:ascii="宋体" w:cs="宋体"/>
                <w:sz w:val="18"/>
                <w:szCs w:val="18"/>
              </w:rPr>
              <w:t>72040</w:t>
            </w:r>
          </w:p>
        </w:tc>
        <w:tc>
          <w:tcPr>
            <w:tcW w:w="3402" w:type="dxa"/>
            <w:vAlign w:val="center"/>
          </w:tcPr>
          <w:p w:rsidR="000A122B" w:rsidRPr="0079760D" w:rsidRDefault="000A122B" w:rsidP="0073310C">
            <w:pPr>
              <w:jc w:val="left"/>
              <w:rPr>
                <w:rFonts w:ascii="宋体"/>
                <w:sz w:val="18"/>
                <w:szCs w:val="18"/>
              </w:rPr>
            </w:pPr>
            <w:r w:rsidRPr="0079760D">
              <w:rPr>
                <w:rFonts w:ascii="宋体" w:hAnsi="宋体" w:cs="宋体" w:hint="eastAsia"/>
                <w:sz w:val="18"/>
                <w:szCs w:val="18"/>
              </w:rPr>
              <w:t>读书报告</w:t>
            </w:r>
          </w:p>
        </w:tc>
        <w:tc>
          <w:tcPr>
            <w:tcW w:w="708" w:type="dxa"/>
            <w:tcMar>
              <w:left w:w="0" w:type="dxa"/>
              <w:right w:w="0" w:type="dxa"/>
            </w:tcMar>
            <w:vAlign w:val="center"/>
          </w:tcPr>
          <w:p w:rsidR="000A122B" w:rsidRPr="0079760D" w:rsidRDefault="000A122B" w:rsidP="002939B8">
            <w:pPr>
              <w:jc w:val="center"/>
              <w:rPr>
                <w:rFonts w:ascii="宋体" w:hAnsi="宋体" w:cs="宋体"/>
                <w:sz w:val="18"/>
                <w:szCs w:val="18"/>
              </w:rPr>
            </w:pPr>
            <w:r w:rsidRPr="0079760D">
              <w:rPr>
                <w:rFonts w:ascii="宋体" w:hAnsi="宋体" w:cs="宋体"/>
                <w:sz w:val="18"/>
                <w:szCs w:val="18"/>
              </w:rPr>
              <w:t>1</w:t>
            </w:r>
          </w:p>
        </w:tc>
        <w:tc>
          <w:tcPr>
            <w:tcW w:w="709" w:type="dxa"/>
            <w:tcMar>
              <w:top w:w="57" w:type="dxa"/>
              <w:left w:w="28" w:type="dxa"/>
              <w:bottom w:w="57" w:type="dxa"/>
              <w:right w:w="28" w:type="dxa"/>
            </w:tcMar>
            <w:vAlign w:val="center"/>
          </w:tcPr>
          <w:p w:rsidR="000A122B" w:rsidRPr="0079760D" w:rsidRDefault="000A122B" w:rsidP="002939B8">
            <w:pPr>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2939B8">
            <w:pPr>
              <w:jc w:val="center"/>
              <w:rPr>
                <w:rFonts w:ascii="宋体"/>
                <w:sz w:val="18"/>
                <w:szCs w:val="18"/>
              </w:rPr>
            </w:pPr>
            <w:r w:rsidRPr="0079760D">
              <w:rPr>
                <w:rFonts w:ascii="宋体" w:hAnsi="宋体" w:cs="宋体" w:hint="eastAsia"/>
                <w:sz w:val="18"/>
                <w:szCs w:val="18"/>
              </w:rPr>
              <w:t>查</w:t>
            </w: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4" w:type="dxa"/>
            <w:tcMar>
              <w:left w:w="0" w:type="dxa"/>
              <w:right w:w="0" w:type="dxa"/>
            </w:tcMar>
            <w:vAlign w:val="center"/>
          </w:tcPr>
          <w:p w:rsidR="000A122B" w:rsidRPr="0079760D" w:rsidRDefault="000A122B" w:rsidP="002939B8">
            <w:pPr>
              <w:jc w:val="center"/>
              <w:rPr>
                <w:rFonts w:ascii="宋体"/>
                <w:sz w:val="18"/>
                <w:szCs w:val="18"/>
              </w:rPr>
            </w:pPr>
            <w:r>
              <w:rPr>
                <w:rFonts w:ascii="宋体" w:cs="宋体"/>
                <w:sz w:val="18"/>
                <w:szCs w:val="18"/>
              </w:rPr>
              <w:t>1</w:t>
            </w:r>
          </w:p>
        </w:tc>
        <w:tc>
          <w:tcPr>
            <w:tcW w:w="391" w:type="dxa"/>
            <w:tcMar>
              <w:left w:w="0" w:type="dxa"/>
              <w:right w:w="0" w:type="dxa"/>
            </w:tcMar>
            <w:vAlign w:val="center"/>
          </w:tcPr>
          <w:p w:rsidR="000A122B" w:rsidRPr="0079760D" w:rsidRDefault="000A122B" w:rsidP="002939B8">
            <w:pPr>
              <w:jc w:val="center"/>
              <w:rPr>
                <w:rFonts w:ascii="宋体"/>
                <w:sz w:val="18"/>
                <w:szCs w:val="18"/>
              </w:rPr>
            </w:pPr>
          </w:p>
        </w:tc>
      </w:tr>
      <w:tr w:rsidR="000A122B" w:rsidRPr="0079760D">
        <w:trPr>
          <w:trHeight w:val="340"/>
          <w:jc w:val="center"/>
        </w:trPr>
        <w:tc>
          <w:tcPr>
            <w:tcW w:w="988" w:type="dxa"/>
            <w:vAlign w:val="center"/>
          </w:tcPr>
          <w:p w:rsidR="000A122B" w:rsidRPr="0079760D" w:rsidRDefault="000A122B" w:rsidP="002939B8">
            <w:pPr>
              <w:jc w:val="center"/>
              <w:rPr>
                <w:rFonts w:ascii="宋体"/>
                <w:sz w:val="18"/>
                <w:szCs w:val="18"/>
              </w:rPr>
            </w:pPr>
            <w:r w:rsidRPr="0079760D">
              <w:rPr>
                <w:rFonts w:ascii="宋体" w:cs="宋体"/>
                <w:sz w:val="18"/>
                <w:szCs w:val="18"/>
              </w:rPr>
              <w:t>0</w:t>
            </w:r>
            <w:r>
              <w:rPr>
                <w:rFonts w:ascii="宋体" w:cs="宋体"/>
                <w:sz w:val="18"/>
                <w:szCs w:val="18"/>
              </w:rPr>
              <w:t>72041</w:t>
            </w:r>
          </w:p>
        </w:tc>
        <w:tc>
          <w:tcPr>
            <w:tcW w:w="3402" w:type="dxa"/>
            <w:vAlign w:val="center"/>
          </w:tcPr>
          <w:p w:rsidR="000A122B" w:rsidRPr="0079760D" w:rsidRDefault="000A122B" w:rsidP="002939B8">
            <w:pPr>
              <w:jc w:val="left"/>
              <w:rPr>
                <w:rFonts w:ascii="宋体"/>
                <w:sz w:val="18"/>
                <w:szCs w:val="18"/>
              </w:rPr>
            </w:pPr>
            <w:r w:rsidRPr="0079760D">
              <w:rPr>
                <w:rFonts w:ascii="宋体" w:hAnsi="宋体" w:cs="宋体" w:hint="eastAsia"/>
                <w:sz w:val="18"/>
                <w:szCs w:val="18"/>
              </w:rPr>
              <w:t>学年论文</w:t>
            </w:r>
          </w:p>
        </w:tc>
        <w:tc>
          <w:tcPr>
            <w:tcW w:w="708" w:type="dxa"/>
            <w:tcMar>
              <w:left w:w="0" w:type="dxa"/>
              <w:right w:w="0" w:type="dxa"/>
            </w:tcMar>
            <w:vAlign w:val="center"/>
          </w:tcPr>
          <w:p w:rsidR="000A122B" w:rsidRPr="0079760D" w:rsidRDefault="000A122B" w:rsidP="002939B8">
            <w:pPr>
              <w:jc w:val="center"/>
              <w:rPr>
                <w:rFonts w:ascii="宋体" w:hAnsi="宋体" w:cs="宋体"/>
                <w:sz w:val="18"/>
                <w:szCs w:val="18"/>
              </w:rPr>
            </w:pPr>
            <w:r w:rsidRPr="0079760D">
              <w:rPr>
                <w:rFonts w:ascii="宋体" w:hAnsi="宋体" w:cs="宋体"/>
                <w:sz w:val="18"/>
                <w:szCs w:val="18"/>
              </w:rPr>
              <w:t>1</w:t>
            </w:r>
          </w:p>
        </w:tc>
        <w:tc>
          <w:tcPr>
            <w:tcW w:w="709" w:type="dxa"/>
            <w:tcMar>
              <w:top w:w="57" w:type="dxa"/>
              <w:left w:w="28" w:type="dxa"/>
              <w:bottom w:w="57" w:type="dxa"/>
              <w:right w:w="28" w:type="dxa"/>
            </w:tcMar>
            <w:vAlign w:val="center"/>
          </w:tcPr>
          <w:p w:rsidR="000A122B" w:rsidRPr="0079760D" w:rsidRDefault="000A122B" w:rsidP="002939B8">
            <w:pPr>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2939B8">
            <w:pPr>
              <w:jc w:val="center"/>
              <w:rPr>
                <w:rFonts w:ascii="宋体"/>
                <w:sz w:val="18"/>
                <w:szCs w:val="18"/>
              </w:rPr>
            </w:pPr>
            <w:r w:rsidRPr="0079760D">
              <w:rPr>
                <w:rFonts w:ascii="宋体" w:hAnsi="宋体" w:cs="宋体" w:hint="eastAsia"/>
                <w:sz w:val="18"/>
                <w:szCs w:val="18"/>
              </w:rPr>
              <w:t>查</w:t>
            </w: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r>
              <w:rPr>
                <w:rFonts w:ascii="宋体" w:cs="宋体"/>
                <w:sz w:val="18"/>
                <w:szCs w:val="18"/>
              </w:rPr>
              <w:t>1</w:t>
            </w:r>
          </w:p>
        </w:tc>
        <w:tc>
          <w:tcPr>
            <w:tcW w:w="394"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r>
      <w:tr w:rsidR="000A122B" w:rsidRPr="0079760D">
        <w:trPr>
          <w:trHeight w:val="340"/>
          <w:jc w:val="center"/>
        </w:trPr>
        <w:tc>
          <w:tcPr>
            <w:tcW w:w="988" w:type="dxa"/>
            <w:vAlign w:val="center"/>
          </w:tcPr>
          <w:p w:rsidR="000A122B" w:rsidRPr="0079760D" w:rsidRDefault="000A122B" w:rsidP="002939B8">
            <w:pPr>
              <w:jc w:val="center"/>
              <w:rPr>
                <w:rFonts w:ascii="宋体"/>
                <w:sz w:val="18"/>
                <w:szCs w:val="18"/>
              </w:rPr>
            </w:pPr>
            <w:r w:rsidRPr="0079760D">
              <w:rPr>
                <w:rFonts w:ascii="宋体" w:cs="宋体"/>
                <w:sz w:val="18"/>
                <w:szCs w:val="18"/>
              </w:rPr>
              <w:t>0</w:t>
            </w:r>
            <w:r>
              <w:rPr>
                <w:rFonts w:ascii="宋体" w:cs="宋体"/>
                <w:sz w:val="18"/>
                <w:szCs w:val="18"/>
              </w:rPr>
              <w:t>72042</w:t>
            </w:r>
          </w:p>
        </w:tc>
        <w:tc>
          <w:tcPr>
            <w:tcW w:w="3402" w:type="dxa"/>
            <w:vAlign w:val="center"/>
          </w:tcPr>
          <w:p w:rsidR="000A122B" w:rsidRPr="0079760D" w:rsidRDefault="000A122B" w:rsidP="002939B8">
            <w:pPr>
              <w:jc w:val="left"/>
              <w:rPr>
                <w:rFonts w:ascii="宋体"/>
                <w:sz w:val="18"/>
                <w:szCs w:val="18"/>
              </w:rPr>
            </w:pPr>
            <w:r w:rsidRPr="0079760D">
              <w:rPr>
                <w:rFonts w:ascii="宋体" w:hAnsi="宋体" w:cs="宋体" w:hint="eastAsia"/>
                <w:sz w:val="18"/>
                <w:szCs w:val="18"/>
              </w:rPr>
              <w:t>社会调查</w:t>
            </w:r>
          </w:p>
        </w:tc>
        <w:tc>
          <w:tcPr>
            <w:tcW w:w="708" w:type="dxa"/>
            <w:tcMar>
              <w:left w:w="0" w:type="dxa"/>
              <w:right w:w="0" w:type="dxa"/>
            </w:tcMar>
            <w:vAlign w:val="center"/>
          </w:tcPr>
          <w:p w:rsidR="000A122B" w:rsidRPr="0079760D" w:rsidRDefault="000A122B" w:rsidP="002939B8">
            <w:pPr>
              <w:jc w:val="center"/>
              <w:rPr>
                <w:rFonts w:ascii="宋体" w:hAnsi="宋体" w:cs="宋体"/>
                <w:sz w:val="18"/>
                <w:szCs w:val="18"/>
              </w:rPr>
            </w:pPr>
            <w:r w:rsidRPr="0079760D">
              <w:rPr>
                <w:rFonts w:ascii="宋体" w:hAnsi="宋体" w:cs="宋体"/>
                <w:sz w:val="18"/>
                <w:szCs w:val="18"/>
              </w:rPr>
              <w:t>1</w:t>
            </w:r>
          </w:p>
        </w:tc>
        <w:tc>
          <w:tcPr>
            <w:tcW w:w="709" w:type="dxa"/>
            <w:tcMar>
              <w:top w:w="57" w:type="dxa"/>
              <w:left w:w="28" w:type="dxa"/>
              <w:bottom w:w="57" w:type="dxa"/>
              <w:right w:w="28" w:type="dxa"/>
            </w:tcMar>
            <w:vAlign w:val="center"/>
          </w:tcPr>
          <w:p w:rsidR="000A122B" w:rsidRPr="0079760D" w:rsidRDefault="000A122B" w:rsidP="002939B8">
            <w:pPr>
              <w:jc w:val="center"/>
              <w:rPr>
                <w:rFonts w:ascii="宋体"/>
                <w:sz w:val="18"/>
                <w:szCs w:val="18"/>
              </w:rPr>
            </w:pPr>
            <w:r w:rsidRPr="0079760D">
              <w:rPr>
                <w:rFonts w:ascii="宋体" w:hAnsi="宋体" w:cs="宋体"/>
                <w:sz w:val="18"/>
                <w:szCs w:val="18"/>
              </w:rPr>
              <w:t>1</w:t>
            </w:r>
            <w:r w:rsidRPr="0079760D">
              <w:rPr>
                <w:rFonts w:ascii="宋体" w:hAns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2939B8">
            <w:pPr>
              <w:jc w:val="center"/>
              <w:rPr>
                <w:rFonts w:ascii="宋体"/>
                <w:sz w:val="18"/>
                <w:szCs w:val="18"/>
              </w:rPr>
            </w:pPr>
            <w:r w:rsidRPr="0079760D">
              <w:rPr>
                <w:rFonts w:ascii="宋体" w:hAnsi="宋体" w:cs="宋体" w:hint="eastAsia"/>
                <w:sz w:val="18"/>
                <w:szCs w:val="18"/>
              </w:rPr>
              <w:t>查</w:t>
            </w: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r>
              <w:rPr>
                <w:rFonts w:ascii="宋体" w:cs="宋体"/>
                <w:sz w:val="18"/>
                <w:szCs w:val="18"/>
              </w:rPr>
              <w:t>1</w:t>
            </w:r>
          </w:p>
        </w:tc>
        <w:tc>
          <w:tcPr>
            <w:tcW w:w="391" w:type="dxa"/>
            <w:tcMar>
              <w:left w:w="0" w:type="dxa"/>
              <w:right w:w="0" w:type="dxa"/>
            </w:tcMar>
            <w:vAlign w:val="center"/>
          </w:tcPr>
          <w:p w:rsidR="000A122B" w:rsidRPr="0079760D" w:rsidRDefault="000A122B" w:rsidP="002939B8">
            <w:pPr>
              <w:jc w:val="center"/>
              <w:rPr>
                <w:rFonts w:ascii="宋体"/>
                <w:sz w:val="18"/>
                <w:szCs w:val="18"/>
              </w:rPr>
            </w:pPr>
          </w:p>
        </w:tc>
        <w:tc>
          <w:tcPr>
            <w:tcW w:w="394" w:type="dxa"/>
            <w:tcMar>
              <w:left w:w="0" w:type="dxa"/>
              <w:right w:w="0" w:type="dxa"/>
            </w:tcMar>
            <w:vAlign w:val="center"/>
          </w:tcPr>
          <w:p w:rsidR="000A122B" w:rsidRPr="0079760D" w:rsidRDefault="000A122B" w:rsidP="002939B8">
            <w:pPr>
              <w:jc w:val="center"/>
              <w:rPr>
                <w:rFonts w:ascii="宋体"/>
                <w:sz w:val="18"/>
                <w:szCs w:val="18"/>
              </w:rPr>
            </w:pPr>
          </w:p>
        </w:tc>
        <w:tc>
          <w:tcPr>
            <w:tcW w:w="391" w:type="dxa"/>
            <w:tcMar>
              <w:left w:w="0" w:type="dxa"/>
              <w:right w:w="0" w:type="dxa"/>
            </w:tcMar>
            <w:vAlign w:val="center"/>
          </w:tcPr>
          <w:p w:rsidR="000A122B" w:rsidRPr="0079760D" w:rsidRDefault="000A122B" w:rsidP="002939B8">
            <w:pPr>
              <w:jc w:val="center"/>
              <w:rPr>
                <w:rFonts w:ascii="宋体"/>
                <w:sz w:val="18"/>
                <w:szCs w:val="18"/>
              </w:rPr>
            </w:pPr>
          </w:p>
        </w:tc>
      </w:tr>
      <w:tr w:rsidR="000A122B" w:rsidRPr="0079760D">
        <w:trPr>
          <w:trHeight w:val="340"/>
          <w:jc w:val="center"/>
        </w:trPr>
        <w:tc>
          <w:tcPr>
            <w:tcW w:w="4390" w:type="dxa"/>
            <w:gridSpan w:val="2"/>
            <w:vAlign w:val="center"/>
          </w:tcPr>
          <w:p w:rsidR="000A122B" w:rsidRPr="0079760D" w:rsidRDefault="000A122B" w:rsidP="002939B8">
            <w:pPr>
              <w:snapToGrid w:val="0"/>
              <w:jc w:val="center"/>
              <w:rPr>
                <w:rFonts w:ascii="宋体"/>
                <w:sz w:val="18"/>
                <w:szCs w:val="18"/>
              </w:rPr>
            </w:pPr>
            <w:r w:rsidRPr="0079760D">
              <w:rPr>
                <w:rFonts w:ascii="宋体" w:hAnsi="宋体" w:cs="宋体" w:hint="eastAsia"/>
                <w:sz w:val="18"/>
                <w:szCs w:val="18"/>
              </w:rPr>
              <w:t>小</w:t>
            </w:r>
            <w:r w:rsidRPr="0079760D">
              <w:rPr>
                <w:rFonts w:ascii="宋体" w:hAnsi="宋体" w:cs="宋体"/>
                <w:sz w:val="18"/>
                <w:szCs w:val="18"/>
              </w:rPr>
              <w:t xml:space="preserve"> </w:t>
            </w:r>
            <w:r w:rsidRPr="0079760D">
              <w:rPr>
                <w:rFonts w:ascii="宋体" w:hAnsi="宋体" w:cs="宋体" w:hint="eastAsia"/>
                <w:sz w:val="18"/>
                <w:szCs w:val="18"/>
              </w:rPr>
              <w:t>计</w:t>
            </w:r>
          </w:p>
        </w:tc>
        <w:tc>
          <w:tcPr>
            <w:tcW w:w="708"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cs="宋体"/>
                <w:sz w:val="18"/>
                <w:szCs w:val="18"/>
              </w:rPr>
            </w:pPr>
            <w:r w:rsidRPr="0079760D">
              <w:rPr>
                <w:rFonts w:ascii="宋体" w:cs="宋体"/>
                <w:sz w:val="18"/>
                <w:szCs w:val="18"/>
              </w:rPr>
              <w:t>11</w:t>
            </w:r>
          </w:p>
        </w:tc>
        <w:tc>
          <w:tcPr>
            <w:tcW w:w="709" w:type="dxa"/>
            <w:tcMar>
              <w:top w:w="57" w:type="dxa"/>
              <w:left w:w="28" w:type="dxa"/>
              <w:bottom w:w="57" w:type="dxa"/>
              <w:right w:w="28"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sidRPr="0079760D">
              <w:rPr>
                <w:rFonts w:ascii="宋体" w:cs="宋体"/>
                <w:sz w:val="18"/>
                <w:szCs w:val="18"/>
              </w:rPr>
              <w:t>42/6</w:t>
            </w:r>
            <w:r w:rsidRPr="0079760D">
              <w:rPr>
                <w:rFonts w:ascii="宋体" w:cs="宋体" w:hint="eastAsia"/>
                <w:sz w:val="18"/>
                <w:szCs w:val="18"/>
              </w:rPr>
              <w:t>周</w:t>
            </w:r>
          </w:p>
        </w:tc>
        <w:tc>
          <w:tcPr>
            <w:tcW w:w="673" w:type="dxa"/>
            <w:tcMar>
              <w:top w:w="57" w:type="dxa"/>
              <w:left w:w="0" w:type="dxa"/>
              <w:bottom w:w="57"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Pr>
                <w:rFonts w:ascii="宋体" w:cs="宋体"/>
                <w:sz w:val="18"/>
                <w:szCs w:val="18"/>
              </w:rPr>
              <w:t>1</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Pr>
                <w:rFonts w:ascii="宋体" w:cs="宋体"/>
                <w:sz w:val="18"/>
                <w:szCs w:val="18"/>
              </w:rPr>
              <w:t>1</w:t>
            </w:r>
          </w:p>
        </w:tc>
        <w:tc>
          <w:tcPr>
            <w:tcW w:w="394"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r>
              <w:rPr>
                <w:rFonts w:ascii="宋体" w:cs="宋体"/>
                <w:sz w:val="18"/>
                <w:szCs w:val="18"/>
              </w:rPr>
              <w:t>1</w:t>
            </w:r>
          </w:p>
        </w:tc>
        <w:tc>
          <w:tcPr>
            <w:tcW w:w="391" w:type="dxa"/>
            <w:tcMar>
              <w:left w:w="0" w:type="dxa"/>
              <w:right w:w="0" w:type="dxa"/>
            </w:tcMar>
            <w:vAlign w:val="center"/>
          </w:tcPr>
          <w:p w:rsidR="000A122B" w:rsidRPr="0079760D" w:rsidRDefault="000A122B" w:rsidP="00FE0EF9">
            <w:pPr>
              <w:snapToGrid w:val="0"/>
              <w:ind w:leftChars="-50" w:left="-105" w:rightChars="-50" w:right="-105" w:firstLine="5"/>
              <w:jc w:val="center"/>
              <w:rPr>
                <w:rFonts w:ascii="宋体"/>
                <w:sz w:val="18"/>
                <w:szCs w:val="18"/>
              </w:rPr>
            </w:pPr>
          </w:p>
        </w:tc>
      </w:tr>
    </w:tbl>
    <w:p w:rsidR="000A122B" w:rsidRPr="0079760D" w:rsidRDefault="000A122B" w:rsidP="00C32620">
      <w:pPr>
        <w:autoSpaceDE w:val="0"/>
        <w:autoSpaceDN w:val="0"/>
        <w:adjustRightInd w:val="0"/>
        <w:spacing w:line="360" w:lineRule="auto"/>
        <w:rPr>
          <w:rFonts w:ascii="黑体" w:eastAsia="黑体" w:hAnsi="黑体"/>
          <w:u w:val="single"/>
        </w:rPr>
      </w:pPr>
    </w:p>
    <w:sectPr w:rsidR="000A122B" w:rsidRPr="0079760D" w:rsidSect="00C71445">
      <w:footerReference w:type="default" r:id="rId8"/>
      <w:pgSz w:w="11906" w:h="16838" w:code="9"/>
      <w:pgMar w:top="1418" w:right="851" w:bottom="113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D1" w:rsidRDefault="00791ED1">
      <w:r>
        <w:separator/>
      </w:r>
    </w:p>
  </w:endnote>
  <w:endnote w:type="continuationSeparator" w:id="0">
    <w:p w:rsidR="00791ED1" w:rsidRDefault="0079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35" w:rsidRDefault="004F4735">
    <w:pPr>
      <w:pStyle w:val="aa"/>
      <w:jc w:val="center"/>
    </w:pPr>
    <w:r>
      <w:fldChar w:fldCharType="begin"/>
    </w:r>
    <w:r>
      <w:instrText>PAGE   \* MERGEFORMAT</w:instrText>
    </w:r>
    <w:r>
      <w:fldChar w:fldCharType="separate"/>
    </w:r>
    <w:r w:rsidR="00AC4C2D">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D1" w:rsidRDefault="00791ED1">
      <w:r>
        <w:separator/>
      </w:r>
    </w:p>
  </w:footnote>
  <w:footnote w:type="continuationSeparator" w:id="0">
    <w:p w:rsidR="00791ED1" w:rsidRDefault="00791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0C9E"/>
    <w:rsid w:val="00005F9A"/>
    <w:rsid w:val="00011160"/>
    <w:rsid w:val="00014F11"/>
    <w:rsid w:val="0002578B"/>
    <w:rsid w:val="00026A59"/>
    <w:rsid w:val="0003136C"/>
    <w:rsid w:val="000328DE"/>
    <w:rsid w:val="00037218"/>
    <w:rsid w:val="00040290"/>
    <w:rsid w:val="00042E5B"/>
    <w:rsid w:val="00043FB9"/>
    <w:rsid w:val="00044D7E"/>
    <w:rsid w:val="000456D4"/>
    <w:rsid w:val="000543BD"/>
    <w:rsid w:val="00055583"/>
    <w:rsid w:val="00055881"/>
    <w:rsid w:val="00060D41"/>
    <w:rsid w:val="00063025"/>
    <w:rsid w:val="000643FE"/>
    <w:rsid w:val="000648D1"/>
    <w:rsid w:val="000665D0"/>
    <w:rsid w:val="00067762"/>
    <w:rsid w:val="00073323"/>
    <w:rsid w:val="00076C89"/>
    <w:rsid w:val="00080E01"/>
    <w:rsid w:val="00096B37"/>
    <w:rsid w:val="000A122B"/>
    <w:rsid w:val="000A585F"/>
    <w:rsid w:val="000B5BBD"/>
    <w:rsid w:val="000C1461"/>
    <w:rsid w:val="000C2E90"/>
    <w:rsid w:val="000C4E0E"/>
    <w:rsid w:val="000D192E"/>
    <w:rsid w:val="000D3320"/>
    <w:rsid w:val="000D3760"/>
    <w:rsid w:val="000D527A"/>
    <w:rsid w:val="000E327D"/>
    <w:rsid w:val="000E39FC"/>
    <w:rsid w:val="000E4095"/>
    <w:rsid w:val="000F13B2"/>
    <w:rsid w:val="001032AC"/>
    <w:rsid w:val="001212DF"/>
    <w:rsid w:val="0012234E"/>
    <w:rsid w:val="0012590E"/>
    <w:rsid w:val="00126515"/>
    <w:rsid w:val="00132756"/>
    <w:rsid w:val="0013428A"/>
    <w:rsid w:val="001354C4"/>
    <w:rsid w:val="0013625B"/>
    <w:rsid w:val="00145AD7"/>
    <w:rsid w:val="00146450"/>
    <w:rsid w:val="001500F1"/>
    <w:rsid w:val="00150DC3"/>
    <w:rsid w:val="001521DD"/>
    <w:rsid w:val="00156BD4"/>
    <w:rsid w:val="00156FFB"/>
    <w:rsid w:val="001608AD"/>
    <w:rsid w:val="0016133F"/>
    <w:rsid w:val="00161C05"/>
    <w:rsid w:val="001632FD"/>
    <w:rsid w:val="00163A6A"/>
    <w:rsid w:val="00165151"/>
    <w:rsid w:val="00166BDD"/>
    <w:rsid w:val="00176385"/>
    <w:rsid w:val="00176F9B"/>
    <w:rsid w:val="00177C07"/>
    <w:rsid w:val="00181630"/>
    <w:rsid w:val="001936F0"/>
    <w:rsid w:val="00197185"/>
    <w:rsid w:val="001A1C52"/>
    <w:rsid w:val="001A22B3"/>
    <w:rsid w:val="001A48CF"/>
    <w:rsid w:val="001A5C3D"/>
    <w:rsid w:val="001A6213"/>
    <w:rsid w:val="001A77CB"/>
    <w:rsid w:val="001C2EDE"/>
    <w:rsid w:val="001D15D6"/>
    <w:rsid w:val="001D5F5E"/>
    <w:rsid w:val="001E35D5"/>
    <w:rsid w:val="001E38B5"/>
    <w:rsid w:val="001E3A9E"/>
    <w:rsid w:val="001E77D0"/>
    <w:rsid w:val="001F0E4D"/>
    <w:rsid w:val="001F36A0"/>
    <w:rsid w:val="001F3A8F"/>
    <w:rsid w:val="001F56EA"/>
    <w:rsid w:val="001F67EA"/>
    <w:rsid w:val="001F7D73"/>
    <w:rsid w:val="002004BA"/>
    <w:rsid w:val="00217706"/>
    <w:rsid w:val="0021777D"/>
    <w:rsid w:val="00220A41"/>
    <w:rsid w:val="00221962"/>
    <w:rsid w:val="00223860"/>
    <w:rsid w:val="00230B5B"/>
    <w:rsid w:val="00236C34"/>
    <w:rsid w:val="00240E42"/>
    <w:rsid w:val="002421E1"/>
    <w:rsid w:val="0024227C"/>
    <w:rsid w:val="0024323A"/>
    <w:rsid w:val="0024450D"/>
    <w:rsid w:val="00255B85"/>
    <w:rsid w:val="002564EE"/>
    <w:rsid w:val="00263CD8"/>
    <w:rsid w:val="00263D4E"/>
    <w:rsid w:val="002677E0"/>
    <w:rsid w:val="00267EB6"/>
    <w:rsid w:val="00271593"/>
    <w:rsid w:val="002731F3"/>
    <w:rsid w:val="00280C29"/>
    <w:rsid w:val="00283002"/>
    <w:rsid w:val="00283268"/>
    <w:rsid w:val="00284013"/>
    <w:rsid w:val="00290DA1"/>
    <w:rsid w:val="00292446"/>
    <w:rsid w:val="00293950"/>
    <w:rsid w:val="002939B8"/>
    <w:rsid w:val="002973A2"/>
    <w:rsid w:val="002A44A1"/>
    <w:rsid w:val="002A516D"/>
    <w:rsid w:val="002B263F"/>
    <w:rsid w:val="002B5422"/>
    <w:rsid w:val="002C2E98"/>
    <w:rsid w:val="002C3615"/>
    <w:rsid w:val="002C5049"/>
    <w:rsid w:val="002C5D52"/>
    <w:rsid w:val="002C774A"/>
    <w:rsid w:val="002D1DF2"/>
    <w:rsid w:val="002D2E37"/>
    <w:rsid w:val="002D3798"/>
    <w:rsid w:val="002D3DB9"/>
    <w:rsid w:val="002E1568"/>
    <w:rsid w:val="002E2AF0"/>
    <w:rsid w:val="002E7E1F"/>
    <w:rsid w:val="002F3FA1"/>
    <w:rsid w:val="002F4EBF"/>
    <w:rsid w:val="002F7DD5"/>
    <w:rsid w:val="00300B14"/>
    <w:rsid w:val="0030223C"/>
    <w:rsid w:val="003027C8"/>
    <w:rsid w:val="00305EEA"/>
    <w:rsid w:val="003138C0"/>
    <w:rsid w:val="00317C56"/>
    <w:rsid w:val="0033046E"/>
    <w:rsid w:val="003307F6"/>
    <w:rsid w:val="00330B20"/>
    <w:rsid w:val="00334687"/>
    <w:rsid w:val="00337D9A"/>
    <w:rsid w:val="003402D7"/>
    <w:rsid w:val="00341661"/>
    <w:rsid w:val="00343306"/>
    <w:rsid w:val="00344300"/>
    <w:rsid w:val="00345C5C"/>
    <w:rsid w:val="003466EF"/>
    <w:rsid w:val="00346CC5"/>
    <w:rsid w:val="0035397E"/>
    <w:rsid w:val="00354626"/>
    <w:rsid w:val="003553C3"/>
    <w:rsid w:val="00355B41"/>
    <w:rsid w:val="00356EC0"/>
    <w:rsid w:val="00363460"/>
    <w:rsid w:val="00363E69"/>
    <w:rsid w:val="00364811"/>
    <w:rsid w:val="003653DC"/>
    <w:rsid w:val="00391978"/>
    <w:rsid w:val="00393D9C"/>
    <w:rsid w:val="00394DBE"/>
    <w:rsid w:val="00395103"/>
    <w:rsid w:val="00397C72"/>
    <w:rsid w:val="003A203D"/>
    <w:rsid w:val="003A23BA"/>
    <w:rsid w:val="003A2ACD"/>
    <w:rsid w:val="003A3D05"/>
    <w:rsid w:val="003A510B"/>
    <w:rsid w:val="003B0889"/>
    <w:rsid w:val="003B16EA"/>
    <w:rsid w:val="003B2834"/>
    <w:rsid w:val="003C26BC"/>
    <w:rsid w:val="003C319E"/>
    <w:rsid w:val="003C65B2"/>
    <w:rsid w:val="003C7FB1"/>
    <w:rsid w:val="003D0010"/>
    <w:rsid w:val="003D3591"/>
    <w:rsid w:val="003D4619"/>
    <w:rsid w:val="003D54DA"/>
    <w:rsid w:val="003D5A66"/>
    <w:rsid w:val="003D7EE1"/>
    <w:rsid w:val="003E27B4"/>
    <w:rsid w:val="003E3084"/>
    <w:rsid w:val="003E4CC5"/>
    <w:rsid w:val="003F3E8D"/>
    <w:rsid w:val="00403BFB"/>
    <w:rsid w:val="00405F13"/>
    <w:rsid w:val="0040789B"/>
    <w:rsid w:val="00412629"/>
    <w:rsid w:val="00421F1B"/>
    <w:rsid w:val="00433A26"/>
    <w:rsid w:val="00433D67"/>
    <w:rsid w:val="0043670E"/>
    <w:rsid w:val="00437B9E"/>
    <w:rsid w:val="004436F8"/>
    <w:rsid w:val="00452938"/>
    <w:rsid w:val="004608EC"/>
    <w:rsid w:val="00460957"/>
    <w:rsid w:val="00462358"/>
    <w:rsid w:val="00467F5A"/>
    <w:rsid w:val="00470111"/>
    <w:rsid w:val="0047194E"/>
    <w:rsid w:val="0048071F"/>
    <w:rsid w:val="0048106E"/>
    <w:rsid w:val="00483B9A"/>
    <w:rsid w:val="00484943"/>
    <w:rsid w:val="00486E1E"/>
    <w:rsid w:val="00490CD3"/>
    <w:rsid w:val="00493CDF"/>
    <w:rsid w:val="004B546B"/>
    <w:rsid w:val="004B78AB"/>
    <w:rsid w:val="004B7DDF"/>
    <w:rsid w:val="004C14E3"/>
    <w:rsid w:val="004C3596"/>
    <w:rsid w:val="004C3EC9"/>
    <w:rsid w:val="004C6A5B"/>
    <w:rsid w:val="004D226D"/>
    <w:rsid w:val="004D4EC3"/>
    <w:rsid w:val="004D66A4"/>
    <w:rsid w:val="004E005B"/>
    <w:rsid w:val="004E1B2A"/>
    <w:rsid w:val="004E3969"/>
    <w:rsid w:val="004E6278"/>
    <w:rsid w:val="004F4735"/>
    <w:rsid w:val="004F7AD2"/>
    <w:rsid w:val="00501CEF"/>
    <w:rsid w:val="00502F9A"/>
    <w:rsid w:val="00503FD6"/>
    <w:rsid w:val="005042E5"/>
    <w:rsid w:val="0050436C"/>
    <w:rsid w:val="00507A16"/>
    <w:rsid w:val="00515AE0"/>
    <w:rsid w:val="005160BD"/>
    <w:rsid w:val="005227A6"/>
    <w:rsid w:val="0052300F"/>
    <w:rsid w:val="00530193"/>
    <w:rsid w:val="00531194"/>
    <w:rsid w:val="00531F6F"/>
    <w:rsid w:val="005321FC"/>
    <w:rsid w:val="005354DC"/>
    <w:rsid w:val="00535983"/>
    <w:rsid w:val="005367A5"/>
    <w:rsid w:val="00536AA1"/>
    <w:rsid w:val="00536D1F"/>
    <w:rsid w:val="00541144"/>
    <w:rsid w:val="005419B2"/>
    <w:rsid w:val="0054556A"/>
    <w:rsid w:val="00555234"/>
    <w:rsid w:val="00556B61"/>
    <w:rsid w:val="00556D25"/>
    <w:rsid w:val="005579FD"/>
    <w:rsid w:val="0056293C"/>
    <w:rsid w:val="00562E96"/>
    <w:rsid w:val="0056487A"/>
    <w:rsid w:val="005700CC"/>
    <w:rsid w:val="00574F32"/>
    <w:rsid w:val="00576AB9"/>
    <w:rsid w:val="0058452B"/>
    <w:rsid w:val="005861E7"/>
    <w:rsid w:val="00593CCA"/>
    <w:rsid w:val="00596631"/>
    <w:rsid w:val="005977E3"/>
    <w:rsid w:val="005A2E53"/>
    <w:rsid w:val="005A6DE2"/>
    <w:rsid w:val="005A7142"/>
    <w:rsid w:val="005B1F08"/>
    <w:rsid w:val="005B2908"/>
    <w:rsid w:val="005C045F"/>
    <w:rsid w:val="005C3267"/>
    <w:rsid w:val="005C5F3B"/>
    <w:rsid w:val="005D0336"/>
    <w:rsid w:val="005D228C"/>
    <w:rsid w:val="005D3C61"/>
    <w:rsid w:val="005D61E4"/>
    <w:rsid w:val="005E2395"/>
    <w:rsid w:val="005E2D3E"/>
    <w:rsid w:val="005E3295"/>
    <w:rsid w:val="005E495E"/>
    <w:rsid w:val="005F1617"/>
    <w:rsid w:val="005F3DD3"/>
    <w:rsid w:val="005F45A2"/>
    <w:rsid w:val="005F4713"/>
    <w:rsid w:val="005F7F5C"/>
    <w:rsid w:val="006011BE"/>
    <w:rsid w:val="00605EBB"/>
    <w:rsid w:val="00606A31"/>
    <w:rsid w:val="006116E1"/>
    <w:rsid w:val="00613BCE"/>
    <w:rsid w:val="00615988"/>
    <w:rsid w:val="00621ECE"/>
    <w:rsid w:val="00625E0A"/>
    <w:rsid w:val="00635D7D"/>
    <w:rsid w:val="00642283"/>
    <w:rsid w:val="006422A9"/>
    <w:rsid w:val="00647EF7"/>
    <w:rsid w:val="00656A9E"/>
    <w:rsid w:val="00656B7D"/>
    <w:rsid w:val="00660AF1"/>
    <w:rsid w:val="0066122C"/>
    <w:rsid w:val="0066423D"/>
    <w:rsid w:val="00672AE5"/>
    <w:rsid w:val="00673994"/>
    <w:rsid w:val="00673A68"/>
    <w:rsid w:val="00676C91"/>
    <w:rsid w:val="00680681"/>
    <w:rsid w:val="006818D0"/>
    <w:rsid w:val="00683F93"/>
    <w:rsid w:val="00684CDD"/>
    <w:rsid w:val="0068643D"/>
    <w:rsid w:val="00686974"/>
    <w:rsid w:val="00687172"/>
    <w:rsid w:val="0069405A"/>
    <w:rsid w:val="00695328"/>
    <w:rsid w:val="00696162"/>
    <w:rsid w:val="00696594"/>
    <w:rsid w:val="006A2C13"/>
    <w:rsid w:val="006B0CDD"/>
    <w:rsid w:val="006B2EBA"/>
    <w:rsid w:val="006B3308"/>
    <w:rsid w:val="006C0806"/>
    <w:rsid w:val="006D2271"/>
    <w:rsid w:val="006D4DF4"/>
    <w:rsid w:val="006E15F2"/>
    <w:rsid w:val="006E5413"/>
    <w:rsid w:val="006E5D43"/>
    <w:rsid w:val="006F148D"/>
    <w:rsid w:val="006F7A32"/>
    <w:rsid w:val="006F7F6C"/>
    <w:rsid w:val="00701C50"/>
    <w:rsid w:val="007035D2"/>
    <w:rsid w:val="007053CA"/>
    <w:rsid w:val="00705422"/>
    <w:rsid w:val="00705F95"/>
    <w:rsid w:val="0071016B"/>
    <w:rsid w:val="00711D8B"/>
    <w:rsid w:val="00712D62"/>
    <w:rsid w:val="007133C9"/>
    <w:rsid w:val="0071554F"/>
    <w:rsid w:val="007202AC"/>
    <w:rsid w:val="00720336"/>
    <w:rsid w:val="00724B86"/>
    <w:rsid w:val="0073310C"/>
    <w:rsid w:val="00734CFF"/>
    <w:rsid w:val="00736E59"/>
    <w:rsid w:val="00742E30"/>
    <w:rsid w:val="00743106"/>
    <w:rsid w:val="00743EBD"/>
    <w:rsid w:val="00746077"/>
    <w:rsid w:val="00747FAF"/>
    <w:rsid w:val="00751F0E"/>
    <w:rsid w:val="00752987"/>
    <w:rsid w:val="007638F9"/>
    <w:rsid w:val="00765926"/>
    <w:rsid w:val="00777716"/>
    <w:rsid w:val="007804FF"/>
    <w:rsid w:val="00790D32"/>
    <w:rsid w:val="00790D3A"/>
    <w:rsid w:val="00791ED1"/>
    <w:rsid w:val="00791F3F"/>
    <w:rsid w:val="0079760D"/>
    <w:rsid w:val="007A3BED"/>
    <w:rsid w:val="007A6F2D"/>
    <w:rsid w:val="007B6B75"/>
    <w:rsid w:val="007C0DC2"/>
    <w:rsid w:val="007C2BEA"/>
    <w:rsid w:val="007C60BD"/>
    <w:rsid w:val="007D255F"/>
    <w:rsid w:val="007D5271"/>
    <w:rsid w:val="007D711C"/>
    <w:rsid w:val="007E0746"/>
    <w:rsid w:val="007E1767"/>
    <w:rsid w:val="007E42AD"/>
    <w:rsid w:val="007E77F5"/>
    <w:rsid w:val="007F078E"/>
    <w:rsid w:val="007F1455"/>
    <w:rsid w:val="007F3440"/>
    <w:rsid w:val="0080369E"/>
    <w:rsid w:val="0080630A"/>
    <w:rsid w:val="008068D2"/>
    <w:rsid w:val="008078A4"/>
    <w:rsid w:val="00810785"/>
    <w:rsid w:val="00815FCA"/>
    <w:rsid w:val="00817B8F"/>
    <w:rsid w:val="00831B11"/>
    <w:rsid w:val="008334C2"/>
    <w:rsid w:val="008438CA"/>
    <w:rsid w:val="008512A0"/>
    <w:rsid w:val="00852C61"/>
    <w:rsid w:val="0085377B"/>
    <w:rsid w:val="0086033E"/>
    <w:rsid w:val="00866A95"/>
    <w:rsid w:val="008724AB"/>
    <w:rsid w:val="00873ADA"/>
    <w:rsid w:val="00874A9A"/>
    <w:rsid w:val="00874D5C"/>
    <w:rsid w:val="008826CB"/>
    <w:rsid w:val="008841C5"/>
    <w:rsid w:val="008910F9"/>
    <w:rsid w:val="00893523"/>
    <w:rsid w:val="00894353"/>
    <w:rsid w:val="00896F0C"/>
    <w:rsid w:val="0089794D"/>
    <w:rsid w:val="008A228D"/>
    <w:rsid w:val="008A5817"/>
    <w:rsid w:val="008A70BB"/>
    <w:rsid w:val="008B27B1"/>
    <w:rsid w:val="008B291D"/>
    <w:rsid w:val="008B42E4"/>
    <w:rsid w:val="008B5463"/>
    <w:rsid w:val="008C0226"/>
    <w:rsid w:val="008C436D"/>
    <w:rsid w:val="008C5C58"/>
    <w:rsid w:val="008C6B28"/>
    <w:rsid w:val="008C6B81"/>
    <w:rsid w:val="008C77CB"/>
    <w:rsid w:val="008C7B56"/>
    <w:rsid w:val="008D3059"/>
    <w:rsid w:val="008E3788"/>
    <w:rsid w:val="008E4829"/>
    <w:rsid w:val="008F1514"/>
    <w:rsid w:val="008F618D"/>
    <w:rsid w:val="008F752E"/>
    <w:rsid w:val="00903F3F"/>
    <w:rsid w:val="00915EFC"/>
    <w:rsid w:val="00916443"/>
    <w:rsid w:val="009202E3"/>
    <w:rsid w:val="00925287"/>
    <w:rsid w:val="00927BE8"/>
    <w:rsid w:val="00932433"/>
    <w:rsid w:val="009363AE"/>
    <w:rsid w:val="0093667F"/>
    <w:rsid w:val="00937E69"/>
    <w:rsid w:val="00942FF1"/>
    <w:rsid w:val="00955946"/>
    <w:rsid w:val="009568C0"/>
    <w:rsid w:val="00965EC8"/>
    <w:rsid w:val="009705C2"/>
    <w:rsid w:val="00972676"/>
    <w:rsid w:val="00976250"/>
    <w:rsid w:val="00976CE5"/>
    <w:rsid w:val="00983ABF"/>
    <w:rsid w:val="00984EFB"/>
    <w:rsid w:val="0098764F"/>
    <w:rsid w:val="009978CA"/>
    <w:rsid w:val="009A4811"/>
    <w:rsid w:val="009B21CF"/>
    <w:rsid w:val="009B7BE5"/>
    <w:rsid w:val="009C15C8"/>
    <w:rsid w:val="009C6F85"/>
    <w:rsid w:val="009D5A70"/>
    <w:rsid w:val="009E2DE9"/>
    <w:rsid w:val="009E3D0F"/>
    <w:rsid w:val="009E5613"/>
    <w:rsid w:val="009E73ED"/>
    <w:rsid w:val="009F3FEC"/>
    <w:rsid w:val="009F7213"/>
    <w:rsid w:val="00A05D0E"/>
    <w:rsid w:val="00A2075C"/>
    <w:rsid w:val="00A22A98"/>
    <w:rsid w:val="00A24568"/>
    <w:rsid w:val="00A35FD4"/>
    <w:rsid w:val="00A422D0"/>
    <w:rsid w:val="00A43CAF"/>
    <w:rsid w:val="00A47A23"/>
    <w:rsid w:val="00A47B22"/>
    <w:rsid w:val="00A5014C"/>
    <w:rsid w:val="00A61748"/>
    <w:rsid w:val="00A64095"/>
    <w:rsid w:val="00A65264"/>
    <w:rsid w:val="00A65EC2"/>
    <w:rsid w:val="00A663AC"/>
    <w:rsid w:val="00A671C5"/>
    <w:rsid w:val="00A77377"/>
    <w:rsid w:val="00A83C6D"/>
    <w:rsid w:val="00A851BF"/>
    <w:rsid w:val="00A8685C"/>
    <w:rsid w:val="00A87C36"/>
    <w:rsid w:val="00A9150A"/>
    <w:rsid w:val="00A91B71"/>
    <w:rsid w:val="00A97268"/>
    <w:rsid w:val="00A977B0"/>
    <w:rsid w:val="00AA3568"/>
    <w:rsid w:val="00AA4023"/>
    <w:rsid w:val="00AB1207"/>
    <w:rsid w:val="00AB7253"/>
    <w:rsid w:val="00AC32AF"/>
    <w:rsid w:val="00AC4C2D"/>
    <w:rsid w:val="00AD094A"/>
    <w:rsid w:val="00AD1977"/>
    <w:rsid w:val="00AD227E"/>
    <w:rsid w:val="00AD5B6B"/>
    <w:rsid w:val="00AD5CA9"/>
    <w:rsid w:val="00AD61E5"/>
    <w:rsid w:val="00AE24F6"/>
    <w:rsid w:val="00AE2B45"/>
    <w:rsid w:val="00AE5C86"/>
    <w:rsid w:val="00AF6C58"/>
    <w:rsid w:val="00B10AC8"/>
    <w:rsid w:val="00B10B5B"/>
    <w:rsid w:val="00B10FC7"/>
    <w:rsid w:val="00B30CBB"/>
    <w:rsid w:val="00B31D73"/>
    <w:rsid w:val="00B36520"/>
    <w:rsid w:val="00B37CCF"/>
    <w:rsid w:val="00B52BB2"/>
    <w:rsid w:val="00B5654F"/>
    <w:rsid w:val="00B618B5"/>
    <w:rsid w:val="00B6432F"/>
    <w:rsid w:val="00B7387E"/>
    <w:rsid w:val="00B73F21"/>
    <w:rsid w:val="00B74C9E"/>
    <w:rsid w:val="00B81D5D"/>
    <w:rsid w:val="00B86DC6"/>
    <w:rsid w:val="00B86FDA"/>
    <w:rsid w:val="00B8780C"/>
    <w:rsid w:val="00B901C3"/>
    <w:rsid w:val="00B902EC"/>
    <w:rsid w:val="00B9169E"/>
    <w:rsid w:val="00B93979"/>
    <w:rsid w:val="00B953DC"/>
    <w:rsid w:val="00B97202"/>
    <w:rsid w:val="00B97514"/>
    <w:rsid w:val="00BA11EB"/>
    <w:rsid w:val="00BA5FD2"/>
    <w:rsid w:val="00BA6483"/>
    <w:rsid w:val="00BA6A15"/>
    <w:rsid w:val="00BB5510"/>
    <w:rsid w:val="00BB58DC"/>
    <w:rsid w:val="00BB6FF4"/>
    <w:rsid w:val="00BD0906"/>
    <w:rsid w:val="00BD0DF3"/>
    <w:rsid w:val="00BE3249"/>
    <w:rsid w:val="00BE52C8"/>
    <w:rsid w:val="00BE79AE"/>
    <w:rsid w:val="00BF04B4"/>
    <w:rsid w:val="00BF0C8B"/>
    <w:rsid w:val="00C0108A"/>
    <w:rsid w:val="00C02C55"/>
    <w:rsid w:val="00C03328"/>
    <w:rsid w:val="00C0621D"/>
    <w:rsid w:val="00C0669F"/>
    <w:rsid w:val="00C06817"/>
    <w:rsid w:val="00C13A10"/>
    <w:rsid w:val="00C17539"/>
    <w:rsid w:val="00C261FF"/>
    <w:rsid w:val="00C273B5"/>
    <w:rsid w:val="00C32620"/>
    <w:rsid w:val="00C33B5E"/>
    <w:rsid w:val="00C36AC2"/>
    <w:rsid w:val="00C3757B"/>
    <w:rsid w:val="00C42F08"/>
    <w:rsid w:val="00C537C2"/>
    <w:rsid w:val="00C537DB"/>
    <w:rsid w:val="00C565AC"/>
    <w:rsid w:val="00C61C31"/>
    <w:rsid w:val="00C65DE7"/>
    <w:rsid w:val="00C672BD"/>
    <w:rsid w:val="00C675EA"/>
    <w:rsid w:val="00C67672"/>
    <w:rsid w:val="00C71445"/>
    <w:rsid w:val="00C743A0"/>
    <w:rsid w:val="00C748BA"/>
    <w:rsid w:val="00C76E03"/>
    <w:rsid w:val="00C84417"/>
    <w:rsid w:val="00C9243E"/>
    <w:rsid w:val="00C92A12"/>
    <w:rsid w:val="00C96CC9"/>
    <w:rsid w:val="00CA77EE"/>
    <w:rsid w:val="00CB0393"/>
    <w:rsid w:val="00CB225C"/>
    <w:rsid w:val="00CB2FB7"/>
    <w:rsid w:val="00CB3D92"/>
    <w:rsid w:val="00CB3EE2"/>
    <w:rsid w:val="00CB66C6"/>
    <w:rsid w:val="00CC19EF"/>
    <w:rsid w:val="00CC635A"/>
    <w:rsid w:val="00CD2D05"/>
    <w:rsid w:val="00CD525D"/>
    <w:rsid w:val="00CD69B1"/>
    <w:rsid w:val="00CE08BD"/>
    <w:rsid w:val="00CE0FE9"/>
    <w:rsid w:val="00CE684E"/>
    <w:rsid w:val="00CF3EAA"/>
    <w:rsid w:val="00D04417"/>
    <w:rsid w:val="00D04AE3"/>
    <w:rsid w:val="00D071A9"/>
    <w:rsid w:val="00D07B69"/>
    <w:rsid w:val="00D15083"/>
    <w:rsid w:val="00D15985"/>
    <w:rsid w:val="00D16A38"/>
    <w:rsid w:val="00D210D3"/>
    <w:rsid w:val="00D2602F"/>
    <w:rsid w:val="00D26E54"/>
    <w:rsid w:val="00D3189A"/>
    <w:rsid w:val="00D42330"/>
    <w:rsid w:val="00D42EF8"/>
    <w:rsid w:val="00D45BEC"/>
    <w:rsid w:val="00D72AA6"/>
    <w:rsid w:val="00D73F42"/>
    <w:rsid w:val="00D83949"/>
    <w:rsid w:val="00D878ED"/>
    <w:rsid w:val="00D9002A"/>
    <w:rsid w:val="00D91DB2"/>
    <w:rsid w:val="00D9506D"/>
    <w:rsid w:val="00D964ED"/>
    <w:rsid w:val="00DA0990"/>
    <w:rsid w:val="00DA322F"/>
    <w:rsid w:val="00DA3ABD"/>
    <w:rsid w:val="00DB2F9E"/>
    <w:rsid w:val="00DB3C0F"/>
    <w:rsid w:val="00DC036E"/>
    <w:rsid w:val="00DC0DBC"/>
    <w:rsid w:val="00DC3CAC"/>
    <w:rsid w:val="00DC52BC"/>
    <w:rsid w:val="00DC6E12"/>
    <w:rsid w:val="00DE4561"/>
    <w:rsid w:val="00DF1189"/>
    <w:rsid w:val="00DF3126"/>
    <w:rsid w:val="00DF5151"/>
    <w:rsid w:val="00E00AF5"/>
    <w:rsid w:val="00E0254B"/>
    <w:rsid w:val="00E036CE"/>
    <w:rsid w:val="00E062D7"/>
    <w:rsid w:val="00E07B0F"/>
    <w:rsid w:val="00E1113A"/>
    <w:rsid w:val="00E13437"/>
    <w:rsid w:val="00E14D80"/>
    <w:rsid w:val="00E26A65"/>
    <w:rsid w:val="00E27267"/>
    <w:rsid w:val="00E27CFA"/>
    <w:rsid w:val="00E30D38"/>
    <w:rsid w:val="00E31233"/>
    <w:rsid w:val="00E313D5"/>
    <w:rsid w:val="00E313FA"/>
    <w:rsid w:val="00E328CA"/>
    <w:rsid w:val="00E34B5E"/>
    <w:rsid w:val="00E37819"/>
    <w:rsid w:val="00E412EE"/>
    <w:rsid w:val="00E44DAC"/>
    <w:rsid w:val="00E45ECF"/>
    <w:rsid w:val="00E4705E"/>
    <w:rsid w:val="00E5439F"/>
    <w:rsid w:val="00E6042F"/>
    <w:rsid w:val="00E63B87"/>
    <w:rsid w:val="00E702D1"/>
    <w:rsid w:val="00E72D3E"/>
    <w:rsid w:val="00E8587E"/>
    <w:rsid w:val="00E862E5"/>
    <w:rsid w:val="00E9001E"/>
    <w:rsid w:val="00E90C3A"/>
    <w:rsid w:val="00E9233A"/>
    <w:rsid w:val="00E9260A"/>
    <w:rsid w:val="00E93619"/>
    <w:rsid w:val="00E95E3C"/>
    <w:rsid w:val="00E97267"/>
    <w:rsid w:val="00E9790F"/>
    <w:rsid w:val="00EA1319"/>
    <w:rsid w:val="00EA7BC2"/>
    <w:rsid w:val="00EB1549"/>
    <w:rsid w:val="00EB2751"/>
    <w:rsid w:val="00EB3C9A"/>
    <w:rsid w:val="00EB44B9"/>
    <w:rsid w:val="00ED5B45"/>
    <w:rsid w:val="00ED6671"/>
    <w:rsid w:val="00EE0D4C"/>
    <w:rsid w:val="00EE27CC"/>
    <w:rsid w:val="00EE3F8F"/>
    <w:rsid w:val="00EE4206"/>
    <w:rsid w:val="00EE551B"/>
    <w:rsid w:val="00EF2E2C"/>
    <w:rsid w:val="00EF3F8B"/>
    <w:rsid w:val="00EF412A"/>
    <w:rsid w:val="00EF4489"/>
    <w:rsid w:val="00EF5E44"/>
    <w:rsid w:val="00EF7C7A"/>
    <w:rsid w:val="00F009AF"/>
    <w:rsid w:val="00F16C97"/>
    <w:rsid w:val="00F172E6"/>
    <w:rsid w:val="00F23CF2"/>
    <w:rsid w:val="00F23FEB"/>
    <w:rsid w:val="00F362B9"/>
    <w:rsid w:val="00F366E8"/>
    <w:rsid w:val="00F41BE7"/>
    <w:rsid w:val="00F445E1"/>
    <w:rsid w:val="00F4555A"/>
    <w:rsid w:val="00F46AB8"/>
    <w:rsid w:val="00F52036"/>
    <w:rsid w:val="00F55810"/>
    <w:rsid w:val="00F65F80"/>
    <w:rsid w:val="00F67001"/>
    <w:rsid w:val="00F7150B"/>
    <w:rsid w:val="00F72D66"/>
    <w:rsid w:val="00F732E8"/>
    <w:rsid w:val="00F73486"/>
    <w:rsid w:val="00F836C1"/>
    <w:rsid w:val="00F84DE9"/>
    <w:rsid w:val="00F9321B"/>
    <w:rsid w:val="00F936C1"/>
    <w:rsid w:val="00F94DDC"/>
    <w:rsid w:val="00F95A1B"/>
    <w:rsid w:val="00F96E64"/>
    <w:rsid w:val="00FA2B0C"/>
    <w:rsid w:val="00FB3958"/>
    <w:rsid w:val="00FB7788"/>
    <w:rsid w:val="00FC115A"/>
    <w:rsid w:val="00FC57C1"/>
    <w:rsid w:val="00FD3804"/>
    <w:rsid w:val="00FD5B8F"/>
    <w:rsid w:val="00FD6225"/>
    <w:rsid w:val="00FD6458"/>
    <w:rsid w:val="00FD6CD6"/>
    <w:rsid w:val="00FE02F9"/>
    <w:rsid w:val="00FE0EF9"/>
    <w:rsid w:val="00FF1168"/>
    <w:rsid w:val="00FF4147"/>
    <w:rsid w:val="00FF4868"/>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E313FA"/>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E313FA"/>
    <w:pPr>
      <w:jc w:val="left"/>
    </w:pPr>
    <w:rPr>
      <w:kern w:val="0"/>
      <w:sz w:val="20"/>
      <w:szCs w:val="20"/>
    </w:rPr>
  </w:style>
  <w:style w:type="character" w:customStyle="1" w:styleId="Char">
    <w:name w:val="批注文字 Char"/>
    <w:link w:val="a4"/>
    <w:uiPriority w:val="99"/>
    <w:semiHidden/>
    <w:locked/>
    <w:rsid w:val="00E313FA"/>
    <w:rPr>
      <w:rFonts w:ascii="Times New Roman" w:eastAsia="宋体" w:hAnsi="Times New Roman" w:cs="Times New Roman"/>
      <w:sz w:val="24"/>
      <w:szCs w:val="24"/>
    </w:rPr>
  </w:style>
  <w:style w:type="paragraph" w:styleId="a5">
    <w:name w:val="annotation subject"/>
    <w:basedOn w:val="a4"/>
    <w:next w:val="a4"/>
    <w:link w:val="Char0"/>
    <w:uiPriority w:val="99"/>
    <w:semiHidden/>
    <w:rsid w:val="00E313FA"/>
    <w:rPr>
      <w:b/>
      <w:bCs/>
    </w:rPr>
  </w:style>
  <w:style w:type="character" w:customStyle="1" w:styleId="Char0">
    <w:name w:val="批注主题 Char"/>
    <w:link w:val="a5"/>
    <w:uiPriority w:val="99"/>
    <w:semiHidden/>
    <w:locked/>
    <w:rsid w:val="00E313FA"/>
    <w:rPr>
      <w:rFonts w:ascii="Times New Roman" w:eastAsia="宋体" w:hAnsi="Times New Roman" w:cs="Times New Roman"/>
      <w:b/>
      <w:bCs/>
      <w:sz w:val="24"/>
      <w:szCs w:val="24"/>
    </w:rPr>
  </w:style>
  <w:style w:type="paragraph" w:styleId="a6">
    <w:name w:val="Body Text"/>
    <w:basedOn w:val="a0"/>
    <w:link w:val="Char1"/>
    <w:uiPriority w:val="99"/>
    <w:rsid w:val="00E313FA"/>
    <w:pPr>
      <w:spacing w:after="120"/>
    </w:pPr>
    <w:rPr>
      <w:kern w:val="0"/>
      <w:sz w:val="20"/>
      <w:szCs w:val="20"/>
    </w:rPr>
  </w:style>
  <w:style w:type="character" w:customStyle="1" w:styleId="Char1">
    <w:name w:val="正文文本 Char"/>
    <w:link w:val="a6"/>
    <w:uiPriority w:val="99"/>
    <w:locked/>
    <w:rsid w:val="00E313FA"/>
    <w:rPr>
      <w:rFonts w:ascii="Times New Roman" w:eastAsia="宋体" w:hAnsi="Times New Roman" w:cs="Times New Roman"/>
      <w:sz w:val="24"/>
      <w:szCs w:val="24"/>
    </w:rPr>
  </w:style>
  <w:style w:type="paragraph" w:styleId="a7">
    <w:name w:val="Body Text Indent"/>
    <w:basedOn w:val="a0"/>
    <w:link w:val="Char2"/>
    <w:uiPriority w:val="99"/>
    <w:rsid w:val="00E313FA"/>
    <w:pPr>
      <w:spacing w:after="120"/>
      <w:ind w:leftChars="200" w:left="420"/>
    </w:pPr>
    <w:rPr>
      <w:kern w:val="0"/>
      <w:sz w:val="20"/>
      <w:szCs w:val="20"/>
    </w:rPr>
  </w:style>
  <w:style w:type="character" w:customStyle="1" w:styleId="Char2">
    <w:name w:val="正文文本缩进 Char"/>
    <w:link w:val="a7"/>
    <w:uiPriority w:val="99"/>
    <w:locked/>
    <w:rsid w:val="00E313FA"/>
    <w:rPr>
      <w:rFonts w:ascii="Times New Roman" w:eastAsia="宋体" w:hAnsi="Times New Roman" w:cs="Times New Roman"/>
      <w:sz w:val="24"/>
      <w:szCs w:val="24"/>
    </w:rPr>
  </w:style>
  <w:style w:type="paragraph" w:styleId="a8">
    <w:name w:val="Plain Text"/>
    <w:basedOn w:val="a0"/>
    <w:link w:val="Char3"/>
    <w:uiPriority w:val="99"/>
    <w:rsid w:val="00E313FA"/>
    <w:rPr>
      <w:rFonts w:ascii="宋体" w:hAnsi="Courier New" w:cs="宋体"/>
      <w:kern w:val="0"/>
      <w:sz w:val="20"/>
      <w:szCs w:val="20"/>
    </w:rPr>
  </w:style>
  <w:style w:type="character" w:customStyle="1" w:styleId="Char3">
    <w:name w:val="纯文本 Char"/>
    <w:link w:val="a8"/>
    <w:uiPriority w:val="99"/>
    <w:locked/>
    <w:rsid w:val="00E313FA"/>
    <w:rPr>
      <w:rFonts w:ascii="宋体" w:eastAsia="宋体" w:hAnsi="Courier New" w:cs="宋体"/>
      <w:sz w:val="20"/>
      <w:szCs w:val="20"/>
    </w:rPr>
  </w:style>
  <w:style w:type="paragraph" w:styleId="2">
    <w:name w:val="Body Text Indent 2"/>
    <w:basedOn w:val="a0"/>
    <w:link w:val="2Char"/>
    <w:uiPriority w:val="99"/>
    <w:rsid w:val="00E313FA"/>
    <w:pPr>
      <w:spacing w:afterLines="50"/>
      <w:ind w:firstLineChars="200" w:firstLine="480"/>
    </w:pPr>
    <w:rPr>
      <w:kern w:val="0"/>
      <w:sz w:val="24"/>
      <w:szCs w:val="24"/>
    </w:rPr>
  </w:style>
  <w:style w:type="character" w:customStyle="1" w:styleId="2Char">
    <w:name w:val="正文文本缩进 2 Char"/>
    <w:link w:val="2"/>
    <w:uiPriority w:val="99"/>
    <w:locked/>
    <w:rsid w:val="00E313FA"/>
    <w:rPr>
      <w:rFonts w:ascii="Times New Roman" w:eastAsia="宋体" w:hAnsi="Times New Roman" w:cs="Times New Roman"/>
      <w:sz w:val="24"/>
      <w:szCs w:val="24"/>
    </w:rPr>
  </w:style>
  <w:style w:type="paragraph" w:styleId="a9">
    <w:name w:val="Balloon Text"/>
    <w:basedOn w:val="a0"/>
    <w:link w:val="Char4"/>
    <w:uiPriority w:val="99"/>
    <w:semiHidden/>
    <w:rsid w:val="00E313FA"/>
    <w:rPr>
      <w:kern w:val="0"/>
      <w:sz w:val="18"/>
      <w:szCs w:val="18"/>
    </w:rPr>
  </w:style>
  <w:style w:type="character" w:customStyle="1" w:styleId="Char4">
    <w:name w:val="批注框文本 Char"/>
    <w:link w:val="a9"/>
    <w:uiPriority w:val="99"/>
    <w:semiHidden/>
    <w:locked/>
    <w:rsid w:val="00E313FA"/>
    <w:rPr>
      <w:rFonts w:ascii="Times New Roman" w:eastAsia="宋体" w:hAnsi="Times New Roman" w:cs="Times New Roman"/>
      <w:sz w:val="18"/>
      <w:szCs w:val="18"/>
    </w:rPr>
  </w:style>
  <w:style w:type="paragraph" w:styleId="aa">
    <w:name w:val="footer"/>
    <w:basedOn w:val="a0"/>
    <w:link w:val="Char5"/>
    <w:uiPriority w:val="99"/>
    <w:rsid w:val="00E313FA"/>
    <w:pPr>
      <w:tabs>
        <w:tab w:val="center" w:pos="4153"/>
        <w:tab w:val="right" w:pos="8306"/>
      </w:tabs>
      <w:snapToGrid w:val="0"/>
      <w:jc w:val="left"/>
    </w:pPr>
    <w:rPr>
      <w:kern w:val="0"/>
      <w:sz w:val="18"/>
      <w:szCs w:val="18"/>
    </w:rPr>
  </w:style>
  <w:style w:type="character" w:customStyle="1" w:styleId="Char5">
    <w:name w:val="页脚 Char"/>
    <w:link w:val="aa"/>
    <w:uiPriority w:val="99"/>
    <w:locked/>
    <w:rsid w:val="00E313FA"/>
    <w:rPr>
      <w:rFonts w:ascii="Times New Roman" w:eastAsia="宋体" w:hAnsi="Times New Roman" w:cs="Times New Roman"/>
      <w:sz w:val="18"/>
      <w:szCs w:val="18"/>
    </w:rPr>
  </w:style>
  <w:style w:type="paragraph" w:styleId="ab">
    <w:name w:val="header"/>
    <w:basedOn w:val="a0"/>
    <w:link w:val="Char6"/>
    <w:uiPriority w:val="99"/>
    <w:rsid w:val="00E313FA"/>
    <w:pPr>
      <w:pBdr>
        <w:bottom w:val="single" w:sz="6" w:space="1" w:color="auto"/>
      </w:pBdr>
      <w:tabs>
        <w:tab w:val="center" w:pos="4153"/>
        <w:tab w:val="right" w:pos="8306"/>
      </w:tabs>
      <w:snapToGrid w:val="0"/>
      <w:jc w:val="center"/>
    </w:pPr>
    <w:rPr>
      <w:kern w:val="0"/>
      <w:sz w:val="18"/>
      <w:szCs w:val="18"/>
    </w:rPr>
  </w:style>
  <w:style w:type="character" w:customStyle="1" w:styleId="Char6">
    <w:name w:val="页眉 Char"/>
    <w:link w:val="ab"/>
    <w:uiPriority w:val="99"/>
    <w:locked/>
    <w:rsid w:val="00E313FA"/>
    <w:rPr>
      <w:rFonts w:ascii="Times New Roman" w:eastAsia="宋体" w:hAnsi="Times New Roman" w:cs="Times New Roman"/>
      <w:sz w:val="20"/>
      <w:szCs w:val="20"/>
    </w:rPr>
  </w:style>
  <w:style w:type="paragraph" w:styleId="3">
    <w:name w:val="Body Text Indent 3"/>
    <w:basedOn w:val="a0"/>
    <w:link w:val="3Char"/>
    <w:uiPriority w:val="99"/>
    <w:rsid w:val="00E313FA"/>
    <w:pPr>
      <w:spacing w:after="120"/>
      <w:ind w:leftChars="200" w:left="420"/>
    </w:pPr>
    <w:rPr>
      <w:kern w:val="0"/>
      <w:sz w:val="16"/>
      <w:szCs w:val="16"/>
    </w:rPr>
  </w:style>
  <w:style w:type="character" w:customStyle="1" w:styleId="3Char">
    <w:name w:val="正文文本缩进 3 Char"/>
    <w:link w:val="3"/>
    <w:uiPriority w:val="99"/>
    <w:locked/>
    <w:rsid w:val="00E313FA"/>
    <w:rPr>
      <w:rFonts w:ascii="Times New Roman" w:eastAsia="宋体" w:hAnsi="Times New Roman" w:cs="Times New Roman"/>
      <w:sz w:val="16"/>
      <w:szCs w:val="16"/>
    </w:rPr>
  </w:style>
  <w:style w:type="paragraph" w:styleId="20">
    <w:name w:val="Body Text 2"/>
    <w:basedOn w:val="a0"/>
    <w:link w:val="2Char0"/>
    <w:uiPriority w:val="99"/>
    <w:rsid w:val="00E313FA"/>
    <w:pPr>
      <w:spacing w:line="340" w:lineRule="exact"/>
    </w:pPr>
    <w:rPr>
      <w:rFonts w:ascii="仿宋_GB2312" w:eastAsia="仿宋_GB2312" w:cs="仿宋_GB2312"/>
      <w:kern w:val="0"/>
      <w:sz w:val="24"/>
      <w:szCs w:val="24"/>
    </w:rPr>
  </w:style>
  <w:style w:type="character" w:customStyle="1" w:styleId="2Char0">
    <w:name w:val="正文文本 2 Char"/>
    <w:link w:val="20"/>
    <w:uiPriority w:val="99"/>
    <w:locked/>
    <w:rsid w:val="00E313FA"/>
    <w:rPr>
      <w:rFonts w:ascii="仿宋_GB2312" w:eastAsia="仿宋_GB2312" w:hAnsi="Times New Roman" w:cs="仿宋_GB2312"/>
      <w:sz w:val="24"/>
      <w:szCs w:val="24"/>
    </w:rPr>
  </w:style>
  <w:style w:type="paragraph" w:styleId="ac">
    <w:name w:val="Normal (Web)"/>
    <w:basedOn w:val="a0"/>
    <w:uiPriority w:val="99"/>
    <w:rsid w:val="00E313FA"/>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sid w:val="00E313FA"/>
    <w:rPr>
      <w:b/>
      <w:bCs/>
    </w:rPr>
  </w:style>
  <w:style w:type="character" w:styleId="ae">
    <w:name w:val="page number"/>
    <w:basedOn w:val="a1"/>
    <w:uiPriority w:val="99"/>
    <w:rsid w:val="00E313FA"/>
  </w:style>
  <w:style w:type="character" w:styleId="af">
    <w:name w:val="FollowedHyperlink"/>
    <w:uiPriority w:val="99"/>
    <w:rsid w:val="00E313FA"/>
    <w:rPr>
      <w:color w:val="800080"/>
      <w:u w:val="single"/>
    </w:rPr>
  </w:style>
  <w:style w:type="character" w:styleId="af0">
    <w:name w:val="Emphasis"/>
    <w:uiPriority w:val="99"/>
    <w:qFormat/>
    <w:rsid w:val="00E313FA"/>
    <w:rPr>
      <w:color w:val="auto"/>
    </w:rPr>
  </w:style>
  <w:style w:type="character" w:styleId="af1">
    <w:name w:val="Hyperlink"/>
    <w:uiPriority w:val="99"/>
    <w:rsid w:val="00E313FA"/>
    <w:rPr>
      <w:color w:val="0000FF"/>
      <w:u w:val="single"/>
    </w:rPr>
  </w:style>
  <w:style w:type="character" w:styleId="af2">
    <w:name w:val="annotation reference"/>
    <w:uiPriority w:val="99"/>
    <w:semiHidden/>
    <w:rsid w:val="00E313FA"/>
    <w:rPr>
      <w:sz w:val="21"/>
      <w:szCs w:val="21"/>
    </w:rPr>
  </w:style>
  <w:style w:type="paragraph" w:customStyle="1" w:styleId="font5">
    <w:name w:val="font5"/>
    <w:basedOn w:val="a0"/>
    <w:uiPriority w:val="99"/>
    <w:rsid w:val="00E313F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E313FA"/>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E313FA"/>
    <w:pPr>
      <w:widowControl/>
      <w:spacing w:before="100" w:beforeAutospacing="1" w:after="100" w:afterAutospacing="1"/>
      <w:jc w:val="left"/>
    </w:pPr>
    <w:rPr>
      <w:kern w:val="0"/>
      <w:sz w:val="20"/>
      <w:szCs w:val="20"/>
    </w:rPr>
  </w:style>
  <w:style w:type="paragraph" w:customStyle="1" w:styleId="xl22">
    <w:name w:val="xl22"/>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3">
    <w:name w:val="xl23"/>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4">
    <w:name w:val="xl24"/>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E313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E313F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E313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E313F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E313F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E313FA"/>
    <w:pPr>
      <w:widowControl/>
      <w:spacing w:before="100" w:beforeAutospacing="1" w:after="100" w:afterAutospacing="1"/>
      <w:jc w:val="center"/>
      <w:textAlignment w:val="center"/>
    </w:pPr>
    <w:rPr>
      <w:rFonts w:ascii="黑体" w:eastAsia="黑体" w:hAnsi="宋体" w:cs="黑体"/>
      <w:kern w:val="0"/>
      <w:sz w:val="32"/>
      <w:szCs w:val="32"/>
    </w:rPr>
  </w:style>
  <w:style w:type="paragraph" w:customStyle="1" w:styleId="xl37">
    <w:name w:val="xl37"/>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E313FA"/>
    <w:pPr>
      <w:widowControl/>
      <w:pBdr>
        <w:bottom w:val="single" w:sz="4" w:space="0" w:color="auto"/>
      </w:pBdr>
      <w:spacing w:before="100" w:beforeAutospacing="1" w:after="100" w:afterAutospacing="1"/>
      <w:jc w:val="center"/>
      <w:textAlignment w:val="center"/>
    </w:pPr>
    <w:rPr>
      <w:rFonts w:ascii="黑体" w:eastAsia="黑体" w:hAnsi="宋体" w:cs="黑体"/>
      <w:kern w:val="0"/>
      <w:sz w:val="28"/>
      <w:szCs w:val="28"/>
    </w:rPr>
  </w:style>
  <w:style w:type="paragraph" w:customStyle="1" w:styleId="xl44">
    <w:name w:val="xl44"/>
    <w:basedOn w:val="a0"/>
    <w:uiPriority w:val="99"/>
    <w:rsid w:val="00E313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E313F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E313F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E313F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E313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E313F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E313FA"/>
    <w:pPr>
      <w:numPr>
        <w:ilvl w:val="1"/>
        <w:numId w:val="1"/>
      </w:numPr>
      <w:tabs>
        <w:tab w:val="left" w:pos="420"/>
      </w:tabs>
      <w:spacing w:line="360" w:lineRule="auto"/>
    </w:pPr>
  </w:style>
  <w:style w:type="paragraph" w:customStyle="1" w:styleId="af3">
    <w:name w:val="标准"/>
    <w:basedOn w:val="a0"/>
    <w:uiPriority w:val="99"/>
    <w:rsid w:val="00E313FA"/>
    <w:pPr>
      <w:adjustRightInd w:val="0"/>
      <w:spacing w:before="120" w:after="120" w:line="312" w:lineRule="atLeast"/>
      <w:textAlignment w:val="baseline"/>
    </w:pPr>
    <w:rPr>
      <w:rFonts w:ascii="宋体" w:cs="宋体"/>
      <w:kern w:val="0"/>
    </w:rPr>
  </w:style>
  <w:style w:type="paragraph" w:customStyle="1" w:styleId="Default">
    <w:name w:val="Default"/>
    <w:uiPriority w:val="99"/>
    <w:rsid w:val="00E313FA"/>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E313FA"/>
    <w:pPr>
      <w:widowControl/>
      <w:spacing w:before="100" w:beforeAutospacing="1" w:after="100" w:afterAutospacing="1"/>
      <w:jc w:val="left"/>
    </w:pPr>
    <w:rPr>
      <w:rFonts w:ascii="黑体" w:eastAsia="黑体" w:hAnsi="宋体" w:cs="黑体"/>
      <w:color w:val="FF0000"/>
      <w:kern w:val="0"/>
      <w:sz w:val="36"/>
      <w:szCs w:val="36"/>
    </w:rPr>
  </w:style>
  <w:style w:type="paragraph" w:customStyle="1" w:styleId="style48">
    <w:name w:val="style48"/>
    <w:basedOn w:val="a0"/>
    <w:uiPriority w:val="99"/>
    <w:rsid w:val="00E313FA"/>
    <w:pPr>
      <w:widowControl/>
      <w:spacing w:before="100" w:beforeAutospacing="1" w:after="100" w:afterAutospacing="1"/>
      <w:jc w:val="left"/>
    </w:pPr>
    <w:rPr>
      <w:rFonts w:ascii="楷体_GB2312" w:eastAsia="楷体_GB2312" w:hAnsi="宋体" w:cs="楷体_GB2312"/>
      <w:color w:val="000000"/>
      <w:kern w:val="0"/>
      <w:sz w:val="27"/>
      <w:szCs w:val="27"/>
    </w:rPr>
  </w:style>
  <w:style w:type="paragraph" w:customStyle="1" w:styleId="Web">
    <w:name w:val="普通 (Web)"/>
    <w:basedOn w:val="a0"/>
    <w:uiPriority w:val="99"/>
    <w:rsid w:val="00E313FA"/>
    <w:pPr>
      <w:widowControl/>
      <w:spacing w:before="100" w:beforeAutospacing="1" w:after="100" w:afterAutospacing="1"/>
      <w:jc w:val="left"/>
    </w:pPr>
    <w:rPr>
      <w:rFonts w:ascii="宋体" w:hAnsi="宋体" w:cs="宋体"/>
      <w:kern w:val="0"/>
      <w:sz w:val="24"/>
      <w:szCs w:val="24"/>
    </w:rPr>
  </w:style>
  <w:style w:type="paragraph" w:customStyle="1" w:styleId="1">
    <w:name w:val="样式1"/>
    <w:basedOn w:val="a0"/>
    <w:uiPriority w:val="99"/>
    <w:rsid w:val="00E313FA"/>
    <w:pPr>
      <w:autoSpaceDE w:val="0"/>
      <w:autoSpaceDN w:val="0"/>
      <w:adjustRightInd w:val="0"/>
      <w:snapToGrid w:val="0"/>
    </w:pPr>
    <w:rPr>
      <w:rFonts w:ascii="宋体" w:hAnsi="宋体" w:cs="宋体"/>
      <w:color w:val="000000"/>
      <w:spacing w:val="-20"/>
    </w:rPr>
  </w:style>
  <w:style w:type="paragraph" w:customStyle="1" w:styleId="CharChar1CharChar1CharChar1CharChar1CharCharCharCharCharCharChar">
    <w:name w:val="Char Char1 Char Char1 Char Char1 Char Char1 Char Char Char Char Char Char Char"/>
    <w:basedOn w:val="a0"/>
    <w:uiPriority w:val="99"/>
    <w:rsid w:val="00E313FA"/>
    <w:rPr>
      <w:rFonts w:ascii="Tahoma" w:hAnsi="Tahoma" w:cs="Tahoma"/>
      <w:sz w:val="24"/>
      <w:szCs w:val="24"/>
    </w:rPr>
  </w:style>
  <w:style w:type="paragraph" w:customStyle="1" w:styleId="style5">
    <w:name w:val="style5"/>
    <w:basedOn w:val="a0"/>
    <w:uiPriority w:val="99"/>
    <w:rsid w:val="00E313FA"/>
    <w:pPr>
      <w:widowControl/>
      <w:spacing w:before="100" w:beforeAutospacing="1" w:after="100" w:afterAutospacing="1"/>
      <w:jc w:val="left"/>
    </w:pPr>
    <w:rPr>
      <w:rFonts w:ascii="宋体" w:hAnsi="宋体" w:cs="宋体"/>
      <w:kern w:val="0"/>
      <w:sz w:val="24"/>
      <w:szCs w:val="24"/>
    </w:rPr>
  </w:style>
  <w:style w:type="character" w:customStyle="1" w:styleId="CharChar4">
    <w:name w:val="Char Char4"/>
    <w:uiPriority w:val="99"/>
    <w:semiHidden/>
    <w:rsid w:val="00E313FA"/>
    <w:rPr>
      <w:rFonts w:eastAsia="宋体"/>
      <w:kern w:val="2"/>
      <w:sz w:val="24"/>
      <w:szCs w:val="24"/>
      <w:lang w:val="en-US" w:eastAsia="zh-CN"/>
    </w:rPr>
  </w:style>
  <w:style w:type="character" w:customStyle="1" w:styleId="CharChar6">
    <w:name w:val="Char Char6"/>
    <w:uiPriority w:val="99"/>
    <w:semiHidden/>
    <w:rsid w:val="00E313FA"/>
    <w:rPr>
      <w:rFonts w:eastAsia="宋体"/>
      <w:kern w:val="2"/>
      <w:sz w:val="24"/>
      <w:szCs w:val="24"/>
      <w:lang w:val="en-US" w:eastAsia="zh-CN"/>
    </w:rPr>
  </w:style>
  <w:style w:type="character" w:customStyle="1" w:styleId="CharChar5">
    <w:name w:val="Char Char5"/>
    <w:uiPriority w:val="99"/>
    <w:semiHidden/>
    <w:rsid w:val="00E313FA"/>
    <w:rPr>
      <w:rFonts w:eastAsia="宋体"/>
      <w:kern w:val="2"/>
      <w:sz w:val="18"/>
      <w:szCs w:val="18"/>
      <w:lang w:val="en-US" w:eastAsia="zh-CN"/>
    </w:rPr>
  </w:style>
  <w:style w:type="character" w:customStyle="1" w:styleId="CharChar2">
    <w:name w:val="Char Char2"/>
    <w:uiPriority w:val="99"/>
    <w:semiHidden/>
    <w:rsid w:val="00E313FA"/>
    <w:rPr>
      <w:rFonts w:eastAsia="宋体"/>
      <w:kern w:val="2"/>
      <w:sz w:val="18"/>
      <w:szCs w:val="18"/>
      <w:lang w:val="en-US" w:eastAsia="zh-CN"/>
    </w:rPr>
  </w:style>
  <w:style w:type="character" w:customStyle="1" w:styleId="CharChar3">
    <w:name w:val="Char Char3"/>
    <w:uiPriority w:val="99"/>
    <w:semiHidden/>
    <w:rsid w:val="00E313FA"/>
    <w:rPr>
      <w:rFonts w:ascii="宋体" w:eastAsia="宋体" w:hAnsi="Courier New" w:cs="宋体"/>
      <w:kern w:val="2"/>
      <w:sz w:val="21"/>
      <w:szCs w:val="21"/>
      <w:lang w:val="en-US" w:eastAsia="zh-CN"/>
    </w:rPr>
  </w:style>
  <w:style w:type="character" w:customStyle="1" w:styleId="CharChar1">
    <w:name w:val="Char Char1"/>
    <w:uiPriority w:val="99"/>
    <w:semiHidden/>
    <w:rsid w:val="00E313FA"/>
    <w:rPr>
      <w:rFonts w:ascii="仿宋_GB2312" w:eastAsia="仿宋_GB2312" w:cs="仿宋_GB2312"/>
      <w:kern w:val="2"/>
      <w:sz w:val="24"/>
      <w:szCs w:val="24"/>
      <w:lang w:val="en-US" w:eastAsia="zh-CN"/>
    </w:rPr>
  </w:style>
  <w:style w:type="character" w:customStyle="1" w:styleId="dj1">
    <w:name w:val="dj1"/>
    <w:uiPriority w:val="99"/>
    <w:rsid w:val="00E313FA"/>
    <w:rPr>
      <w:sz w:val="21"/>
      <w:szCs w:val="21"/>
    </w:rPr>
  </w:style>
  <w:style w:type="character" w:customStyle="1" w:styleId="CharChar">
    <w:name w:val="Char Char"/>
    <w:uiPriority w:val="99"/>
    <w:rsid w:val="00E313FA"/>
    <w:rPr>
      <w:rFonts w:eastAsia="宋体"/>
      <w:kern w:val="2"/>
      <w:sz w:val="24"/>
      <w:szCs w:val="24"/>
      <w:lang w:val="en-US" w:eastAsia="zh-CN"/>
    </w:rPr>
  </w:style>
  <w:style w:type="character" w:customStyle="1" w:styleId="style1">
    <w:name w:val="style1"/>
    <w:uiPriority w:val="99"/>
    <w:rsid w:val="00E313FA"/>
    <w:rPr>
      <w:color w:val="000000"/>
      <w:spacing w:val="300"/>
      <w:sz w:val="18"/>
      <w:szCs w:val="18"/>
      <w:u w:val="none"/>
    </w:rPr>
  </w:style>
  <w:style w:type="character" w:customStyle="1" w:styleId="duanluo">
    <w:name w:val="duanluo"/>
    <w:basedOn w:val="a1"/>
    <w:uiPriority w:val="99"/>
    <w:rsid w:val="00E313FA"/>
  </w:style>
  <w:style w:type="character" w:customStyle="1" w:styleId="style471">
    <w:name w:val="style471"/>
    <w:uiPriority w:val="99"/>
    <w:rsid w:val="00E313FA"/>
    <w:rPr>
      <w:rFonts w:ascii="楷体_GB2312" w:eastAsia="楷体_GB2312" w:cs="楷体_GB2312"/>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53618">
      <w:marLeft w:val="0"/>
      <w:marRight w:val="0"/>
      <w:marTop w:val="0"/>
      <w:marBottom w:val="0"/>
      <w:divBdr>
        <w:top w:val="none" w:sz="0" w:space="0" w:color="auto"/>
        <w:left w:val="none" w:sz="0" w:space="0" w:color="auto"/>
        <w:bottom w:val="none" w:sz="0" w:space="0" w:color="auto"/>
        <w:right w:val="none" w:sz="0" w:space="0" w:color="auto"/>
      </w:divBdr>
    </w:div>
    <w:div w:id="2086953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2338</TotalTime>
  <Pages>6</Pages>
  <Words>822</Words>
  <Characters>4692</Characters>
  <Application>Microsoft Office Word</Application>
  <DocSecurity>0</DocSecurity>
  <Lines>39</Lines>
  <Paragraphs>11</Paragraphs>
  <ScaleCrop>false</ScaleCrop>
  <Company>HBU</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Wang</cp:lastModifiedBy>
  <cp:revision>641</cp:revision>
  <cp:lastPrinted>2015-05-14T04:39:00Z</cp:lastPrinted>
  <dcterms:created xsi:type="dcterms:W3CDTF">2014-05-16T00:55:00Z</dcterms:created>
  <dcterms:modified xsi:type="dcterms:W3CDTF">2016-07-15T03:20:00Z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