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9AB" w:rsidRPr="00ED49AB" w:rsidRDefault="00ED49AB" w:rsidP="00ED49AB">
      <w:pPr>
        <w:jc w:val="center"/>
        <w:rPr>
          <w:rFonts w:ascii="黑体" w:eastAsia="黑体" w:hAnsi="黑体" w:cs="方正仿宋_GBK"/>
          <w:sz w:val="32"/>
          <w:szCs w:val="32"/>
        </w:rPr>
      </w:pPr>
      <w:bookmarkStart w:id="0" w:name="_Hlk534623905"/>
      <w:r w:rsidRPr="00ED49AB">
        <w:rPr>
          <w:rFonts w:ascii="黑体" w:eastAsia="黑体" w:hAnsi="黑体" w:cs="方正仿宋_GBK" w:hint="eastAsia"/>
          <w:sz w:val="32"/>
          <w:szCs w:val="32"/>
        </w:rPr>
        <w:t>关于报送本科专业结构调整计划的通知</w:t>
      </w:r>
    </w:p>
    <w:p w:rsidR="00ED49AB" w:rsidRPr="00ED49AB" w:rsidRDefault="00ED49AB" w:rsidP="004C42B3">
      <w:pPr>
        <w:spacing w:line="600" w:lineRule="exact"/>
        <w:rPr>
          <w:rFonts w:ascii="仿宋_GB2312" w:eastAsia="仿宋_GB2312" w:hAnsi="方正仿宋_GBK" w:cs="方正仿宋_GBK"/>
          <w:sz w:val="28"/>
          <w:szCs w:val="32"/>
        </w:rPr>
      </w:pPr>
      <w:r w:rsidRPr="00ED49AB">
        <w:rPr>
          <w:rFonts w:ascii="仿宋_GB2312" w:eastAsia="仿宋_GB2312" w:hAnsi="方正仿宋_GBK" w:cs="方正仿宋_GBK" w:hint="eastAsia"/>
          <w:sz w:val="28"/>
          <w:szCs w:val="32"/>
        </w:rPr>
        <w:t>各学院：</w:t>
      </w:r>
    </w:p>
    <w:p w:rsidR="00ED49AB" w:rsidRDefault="00ED49AB" w:rsidP="004C42B3">
      <w:pPr>
        <w:spacing w:line="600" w:lineRule="exact"/>
        <w:ind w:firstLine="570"/>
        <w:rPr>
          <w:rFonts w:ascii="仿宋_GB2312" w:eastAsia="仿宋_GB2312" w:hAnsi="方正仿宋_GBK" w:cs="方正仿宋_GBK"/>
          <w:sz w:val="28"/>
          <w:szCs w:val="32"/>
        </w:rPr>
      </w:pPr>
      <w:r>
        <w:rPr>
          <w:rFonts w:ascii="仿宋_GB2312" w:eastAsia="仿宋_GB2312" w:hAnsi="方正仿宋_GBK" w:cs="方正仿宋_GBK" w:hint="eastAsia"/>
          <w:sz w:val="28"/>
          <w:szCs w:val="32"/>
        </w:rPr>
        <w:t>根据</w:t>
      </w:r>
      <w:r w:rsidRPr="00ED49AB">
        <w:rPr>
          <w:rFonts w:ascii="仿宋_GB2312" w:eastAsia="仿宋_GB2312" w:hAnsi="方正仿宋_GBK" w:cs="方正仿宋_GBK" w:hint="eastAsia"/>
          <w:sz w:val="28"/>
          <w:szCs w:val="32"/>
        </w:rPr>
        <w:t>《</w:t>
      </w:r>
      <w:bookmarkStart w:id="1" w:name="_Hlk534623932"/>
      <w:r w:rsidRPr="00ED49AB">
        <w:rPr>
          <w:rFonts w:ascii="仿宋_GB2312" w:eastAsia="仿宋_GB2312" w:hAnsi="方正仿宋_GBK" w:cs="方正仿宋_GBK" w:hint="eastAsia"/>
          <w:sz w:val="28"/>
          <w:szCs w:val="32"/>
        </w:rPr>
        <w:t>河北省教育厅关于进一步优化调整高等院校学科专业结构的意见》（</w:t>
      </w:r>
      <w:proofErr w:type="gramStart"/>
      <w:r w:rsidRPr="00ED49AB">
        <w:rPr>
          <w:rFonts w:ascii="仿宋_GB2312" w:eastAsia="仿宋_GB2312" w:hAnsi="方正仿宋_GBK" w:cs="方正仿宋_GBK" w:hint="eastAsia"/>
          <w:sz w:val="28"/>
          <w:szCs w:val="32"/>
        </w:rPr>
        <w:t>冀教高〔</w:t>
      </w:r>
      <w:r w:rsidRPr="00ED49AB">
        <w:rPr>
          <w:rFonts w:ascii="仿宋_GB2312" w:eastAsia="仿宋_GB2312" w:hAnsi="方正仿宋_GBK" w:cs="方正仿宋_GBK"/>
          <w:sz w:val="28"/>
          <w:szCs w:val="32"/>
        </w:rPr>
        <w:t>2018〕</w:t>
      </w:r>
      <w:proofErr w:type="gramEnd"/>
      <w:r w:rsidRPr="00ED49AB">
        <w:rPr>
          <w:rFonts w:ascii="仿宋_GB2312" w:eastAsia="仿宋_GB2312" w:hAnsi="方正仿宋_GBK" w:cs="方正仿宋_GBK"/>
          <w:sz w:val="28"/>
          <w:szCs w:val="32"/>
        </w:rPr>
        <w:t>22号</w:t>
      </w:r>
      <w:bookmarkEnd w:id="1"/>
      <w:r>
        <w:rPr>
          <w:rFonts w:ascii="仿宋_GB2312" w:eastAsia="仿宋_GB2312" w:hAnsi="方正仿宋_GBK" w:cs="方正仿宋_GBK" w:hint="eastAsia"/>
          <w:sz w:val="28"/>
          <w:szCs w:val="32"/>
        </w:rPr>
        <w:t>，见附件1</w:t>
      </w:r>
      <w:r w:rsidRPr="00ED49AB">
        <w:rPr>
          <w:rFonts w:ascii="仿宋_GB2312" w:eastAsia="仿宋_GB2312" w:hAnsi="方正仿宋_GBK" w:cs="方正仿宋_GBK"/>
          <w:sz w:val="28"/>
          <w:szCs w:val="32"/>
        </w:rPr>
        <w:t>）</w:t>
      </w:r>
      <w:r>
        <w:rPr>
          <w:rFonts w:ascii="仿宋_GB2312" w:eastAsia="仿宋_GB2312" w:hAnsi="方正仿宋_GBK" w:cs="方正仿宋_GBK" w:hint="eastAsia"/>
          <w:sz w:val="28"/>
          <w:szCs w:val="32"/>
        </w:rPr>
        <w:t>和《</w:t>
      </w:r>
      <w:bookmarkStart w:id="2" w:name="_Hlk534623962"/>
      <w:r w:rsidR="009E4DF6">
        <w:rPr>
          <w:rFonts w:ascii="仿宋_GB2312" w:eastAsia="仿宋_GB2312" w:hAnsi="方正仿宋_GBK" w:cs="方正仿宋_GBK" w:hint="eastAsia"/>
          <w:sz w:val="28"/>
          <w:szCs w:val="32"/>
        </w:rPr>
        <w:t>河北省教育厅</w:t>
      </w:r>
      <w:r w:rsidRPr="00ED49AB">
        <w:rPr>
          <w:rFonts w:ascii="仿宋_GB2312" w:eastAsia="仿宋_GB2312" w:hAnsi="方正仿宋_GBK" w:cs="方正仿宋_GBK" w:hint="eastAsia"/>
          <w:sz w:val="28"/>
          <w:szCs w:val="32"/>
        </w:rPr>
        <w:t>关于报送高校专业结构调整方案的通知</w:t>
      </w:r>
      <w:bookmarkEnd w:id="2"/>
      <w:r>
        <w:rPr>
          <w:rFonts w:ascii="仿宋_GB2312" w:eastAsia="仿宋_GB2312" w:hAnsi="方正仿宋_GBK" w:cs="方正仿宋_GBK" w:hint="eastAsia"/>
          <w:sz w:val="28"/>
          <w:szCs w:val="32"/>
        </w:rPr>
        <w:t>》（2</w:t>
      </w:r>
      <w:r>
        <w:rPr>
          <w:rFonts w:ascii="仿宋_GB2312" w:eastAsia="仿宋_GB2312" w:hAnsi="方正仿宋_GBK" w:cs="方正仿宋_GBK"/>
          <w:sz w:val="28"/>
          <w:szCs w:val="32"/>
        </w:rPr>
        <w:t>019-01-04</w:t>
      </w:r>
      <w:r>
        <w:rPr>
          <w:rFonts w:ascii="仿宋_GB2312" w:eastAsia="仿宋_GB2312" w:hAnsi="方正仿宋_GBK" w:cs="方正仿宋_GBK" w:hint="eastAsia"/>
          <w:sz w:val="28"/>
          <w:szCs w:val="32"/>
        </w:rPr>
        <w:t>，见附件2）要求，现组织我校各学院本科专业结构调整工作，具体</w:t>
      </w:r>
      <w:r w:rsidR="00045449">
        <w:rPr>
          <w:rFonts w:ascii="仿宋_GB2312" w:eastAsia="仿宋_GB2312" w:hAnsi="方正仿宋_GBK" w:cs="方正仿宋_GBK" w:hint="eastAsia"/>
          <w:sz w:val="28"/>
          <w:szCs w:val="32"/>
        </w:rPr>
        <w:t>事宜</w:t>
      </w:r>
      <w:r>
        <w:rPr>
          <w:rFonts w:ascii="仿宋_GB2312" w:eastAsia="仿宋_GB2312" w:hAnsi="方正仿宋_GBK" w:cs="方正仿宋_GBK" w:hint="eastAsia"/>
          <w:sz w:val="28"/>
          <w:szCs w:val="32"/>
        </w:rPr>
        <w:t>通知如下：</w:t>
      </w:r>
    </w:p>
    <w:p w:rsidR="00ED49AB" w:rsidRPr="00045449" w:rsidRDefault="00ED49AB" w:rsidP="004C42B3">
      <w:pPr>
        <w:spacing w:line="600" w:lineRule="exact"/>
        <w:ind w:firstLine="570"/>
        <w:rPr>
          <w:rFonts w:ascii="仿宋_GB2312" w:eastAsia="仿宋_GB2312" w:hAnsi="方正仿宋_GBK" w:cs="方正仿宋_GBK"/>
          <w:b/>
          <w:sz w:val="28"/>
          <w:szCs w:val="32"/>
        </w:rPr>
      </w:pPr>
      <w:r w:rsidRPr="00045449">
        <w:rPr>
          <w:rFonts w:ascii="仿宋_GB2312" w:eastAsia="仿宋_GB2312" w:hAnsi="方正仿宋_GBK" w:cs="方正仿宋_GBK" w:hint="eastAsia"/>
          <w:b/>
          <w:sz w:val="28"/>
          <w:szCs w:val="32"/>
        </w:rPr>
        <w:t>一、2</w:t>
      </w:r>
      <w:r w:rsidRPr="00045449">
        <w:rPr>
          <w:rFonts w:ascii="仿宋_GB2312" w:eastAsia="仿宋_GB2312" w:hAnsi="方正仿宋_GBK" w:cs="方正仿宋_GBK"/>
          <w:b/>
          <w:sz w:val="28"/>
          <w:szCs w:val="32"/>
        </w:rPr>
        <w:t>019-2022</w:t>
      </w:r>
      <w:r w:rsidRPr="00045449">
        <w:rPr>
          <w:rFonts w:ascii="仿宋_GB2312" w:eastAsia="仿宋_GB2312" w:hAnsi="方正仿宋_GBK" w:cs="方正仿宋_GBK" w:hint="eastAsia"/>
          <w:b/>
          <w:sz w:val="28"/>
          <w:szCs w:val="32"/>
        </w:rPr>
        <w:t>年新增本科专业情况</w:t>
      </w:r>
    </w:p>
    <w:p w:rsidR="00C12E15" w:rsidRDefault="00045449" w:rsidP="004C42B3">
      <w:pPr>
        <w:spacing w:line="600" w:lineRule="exact"/>
        <w:ind w:firstLine="570"/>
        <w:rPr>
          <w:rFonts w:ascii="仿宋_GB2312" w:eastAsia="仿宋_GB2312" w:hAnsi="方正仿宋_GBK" w:cs="方正仿宋_GBK"/>
          <w:sz w:val="28"/>
          <w:szCs w:val="32"/>
        </w:rPr>
      </w:pPr>
      <w:r>
        <w:rPr>
          <w:rFonts w:ascii="仿宋_GB2312" w:eastAsia="仿宋_GB2312" w:hAnsi="方正仿宋_GBK" w:cs="方正仿宋_GBK" w:hint="eastAsia"/>
          <w:sz w:val="28"/>
          <w:szCs w:val="32"/>
        </w:rPr>
        <w:t>各学院</w:t>
      </w:r>
      <w:r w:rsidR="00562FCF">
        <w:rPr>
          <w:rFonts w:ascii="仿宋_GB2312" w:eastAsia="仿宋_GB2312" w:hAnsi="方正仿宋_GBK" w:cs="方正仿宋_GBK" w:hint="eastAsia"/>
          <w:sz w:val="28"/>
          <w:szCs w:val="32"/>
        </w:rPr>
        <w:t>按照</w:t>
      </w:r>
      <w:r>
        <w:rPr>
          <w:rFonts w:ascii="仿宋_GB2312" w:eastAsia="仿宋_GB2312" w:hAnsi="方正仿宋_GBK" w:cs="方正仿宋_GBK" w:hint="eastAsia"/>
          <w:sz w:val="28"/>
          <w:szCs w:val="32"/>
        </w:rPr>
        <w:t>《</w:t>
      </w:r>
      <w:r w:rsidRPr="00ED49AB">
        <w:rPr>
          <w:rFonts w:ascii="仿宋_GB2312" w:eastAsia="仿宋_GB2312" w:hAnsi="方正仿宋_GBK" w:cs="方正仿宋_GBK" w:hint="eastAsia"/>
          <w:sz w:val="28"/>
          <w:szCs w:val="32"/>
        </w:rPr>
        <w:t>冀教高〔</w:t>
      </w:r>
      <w:r w:rsidRPr="00ED49AB">
        <w:rPr>
          <w:rFonts w:ascii="仿宋_GB2312" w:eastAsia="仿宋_GB2312" w:hAnsi="方正仿宋_GBK" w:cs="方正仿宋_GBK"/>
          <w:sz w:val="28"/>
          <w:szCs w:val="32"/>
        </w:rPr>
        <w:t>2018〕22号</w:t>
      </w:r>
      <w:r>
        <w:rPr>
          <w:rFonts w:ascii="仿宋_GB2312" w:eastAsia="仿宋_GB2312" w:hAnsi="方正仿宋_GBK" w:cs="方正仿宋_GBK" w:hint="eastAsia"/>
          <w:sz w:val="28"/>
          <w:szCs w:val="32"/>
        </w:rPr>
        <w:t>》文件精神</w:t>
      </w:r>
      <w:r w:rsidR="00562FCF">
        <w:rPr>
          <w:rFonts w:ascii="仿宋_GB2312" w:eastAsia="仿宋_GB2312" w:hAnsi="方正仿宋_GBK" w:cs="方正仿宋_GBK" w:hint="eastAsia"/>
          <w:sz w:val="28"/>
          <w:szCs w:val="32"/>
        </w:rPr>
        <w:t>，结合</w:t>
      </w:r>
      <w:r>
        <w:rPr>
          <w:rFonts w:ascii="仿宋_GB2312" w:eastAsia="仿宋_GB2312" w:hAnsi="方正仿宋_GBK" w:cs="方正仿宋_GBK" w:hint="eastAsia"/>
          <w:sz w:val="28"/>
          <w:szCs w:val="32"/>
        </w:rPr>
        <w:t>本院办学条件、师资条件、经费条件、实习实</w:t>
      </w:r>
      <w:proofErr w:type="gramStart"/>
      <w:r>
        <w:rPr>
          <w:rFonts w:ascii="仿宋_GB2312" w:eastAsia="仿宋_GB2312" w:hAnsi="方正仿宋_GBK" w:cs="方正仿宋_GBK" w:hint="eastAsia"/>
          <w:sz w:val="28"/>
          <w:szCs w:val="32"/>
        </w:rPr>
        <w:t>训条件</w:t>
      </w:r>
      <w:proofErr w:type="gramEnd"/>
      <w:r>
        <w:rPr>
          <w:rFonts w:ascii="仿宋_GB2312" w:eastAsia="仿宋_GB2312" w:hAnsi="方正仿宋_GBK" w:cs="方正仿宋_GBK" w:hint="eastAsia"/>
          <w:sz w:val="28"/>
          <w:szCs w:val="32"/>
        </w:rPr>
        <w:t>等，确定2</w:t>
      </w:r>
      <w:r>
        <w:rPr>
          <w:rFonts w:ascii="仿宋_GB2312" w:eastAsia="仿宋_GB2312" w:hAnsi="方正仿宋_GBK" w:cs="方正仿宋_GBK"/>
          <w:sz w:val="28"/>
          <w:szCs w:val="32"/>
        </w:rPr>
        <w:t>019</w:t>
      </w:r>
      <w:r>
        <w:rPr>
          <w:rFonts w:ascii="仿宋_GB2312" w:eastAsia="仿宋_GB2312" w:hAnsi="方正仿宋_GBK" w:cs="方正仿宋_GBK" w:hint="eastAsia"/>
          <w:sz w:val="28"/>
          <w:szCs w:val="32"/>
        </w:rPr>
        <w:t>-</w:t>
      </w:r>
      <w:r>
        <w:rPr>
          <w:rFonts w:ascii="仿宋_GB2312" w:eastAsia="仿宋_GB2312" w:hAnsi="方正仿宋_GBK" w:cs="方正仿宋_GBK"/>
          <w:sz w:val="28"/>
          <w:szCs w:val="32"/>
        </w:rPr>
        <w:t>2022</w:t>
      </w:r>
      <w:r>
        <w:rPr>
          <w:rFonts w:ascii="仿宋_GB2312" w:eastAsia="仿宋_GB2312" w:hAnsi="方正仿宋_GBK" w:cs="方正仿宋_GBK" w:hint="eastAsia"/>
          <w:sz w:val="28"/>
          <w:szCs w:val="32"/>
        </w:rPr>
        <w:t>年拟新增的本科专业，简要论证拟新增本科专业的可行性。同年度</w:t>
      </w:r>
      <w:r w:rsidRPr="005C5C33">
        <w:rPr>
          <w:rFonts w:ascii="仿宋_GB2312" w:eastAsia="仿宋_GB2312" w:hAnsi="方正仿宋_GBK" w:cs="方正仿宋_GBK" w:hint="eastAsia"/>
          <w:b/>
          <w:sz w:val="28"/>
          <w:szCs w:val="32"/>
          <w:u w:val="single"/>
        </w:rPr>
        <w:t>限</w:t>
      </w:r>
      <w:r w:rsidRPr="00792E99">
        <w:rPr>
          <w:rFonts w:ascii="仿宋_GB2312" w:eastAsia="仿宋_GB2312" w:hAnsi="方正仿宋_GBK" w:cs="方正仿宋_GBK" w:hint="eastAsia"/>
          <w:b/>
          <w:sz w:val="28"/>
          <w:szCs w:val="32"/>
          <w:u w:val="single"/>
        </w:rPr>
        <w:t>申报</w:t>
      </w:r>
      <w:r w:rsidR="00792E99">
        <w:rPr>
          <w:rFonts w:ascii="仿宋_GB2312" w:eastAsia="仿宋_GB2312" w:hAnsi="方正仿宋_GBK" w:cs="方正仿宋_GBK" w:hint="eastAsia"/>
          <w:b/>
          <w:sz w:val="28"/>
          <w:szCs w:val="32"/>
          <w:u w:val="single"/>
        </w:rPr>
        <w:t>1</w:t>
      </w:r>
      <w:r w:rsidRPr="00792E99">
        <w:rPr>
          <w:rFonts w:ascii="仿宋_GB2312" w:eastAsia="仿宋_GB2312" w:hAnsi="方正仿宋_GBK" w:cs="方正仿宋_GBK" w:hint="eastAsia"/>
          <w:b/>
          <w:sz w:val="28"/>
          <w:szCs w:val="32"/>
          <w:u w:val="single"/>
        </w:rPr>
        <w:t>个</w:t>
      </w:r>
      <w:r>
        <w:rPr>
          <w:rFonts w:ascii="仿宋_GB2312" w:eastAsia="仿宋_GB2312" w:hAnsi="方正仿宋_GBK" w:cs="方正仿宋_GBK" w:hint="eastAsia"/>
          <w:sz w:val="28"/>
          <w:szCs w:val="32"/>
        </w:rPr>
        <w:t>新增本科专业。</w:t>
      </w:r>
    </w:p>
    <w:tbl>
      <w:tblPr>
        <w:tblW w:w="8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1540"/>
        <w:gridCol w:w="1400"/>
        <w:gridCol w:w="1260"/>
        <w:gridCol w:w="1120"/>
        <w:gridCol w:w="2374"/>
      </w:tblGrid>
      <w:tr w:rsidR="00ED49AB" w:rsidRPr="00284425" w:rsidTr="004C42B3">
        <w:trPr>
          <w:trHeight w:val="567"/>
          <w:jc w:val="center"/>
        </w:trPr>
        <w:tc>
          <w:tcPr>
            <w:tcW w:w="981" w:type="dxa"/>
            <w:vAlign w:val="center"/>
          </w:tcPr>
          <w:p w:rsidR="00ED49AB" w:rsidRPr="00045449" w:rsidRDefault="00ED49AB" w:rsidP="00284425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 w:rsidRPr="00045449"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年度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ED49AB" w:rsidRPr="00ED49AB" w:rsidRDefault="00ED49AB" w:rsidP="00284425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 w:rsidRPr="00ED49AB"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专业名称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ED49AB" w:rsidRPr="00ED49AB" w:rsidRDefault="00ED49AB" w:rsidP="00284425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 w:rsidRPr="00ED49AB"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专业代码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ED49AB" w:rsidRPr="00ED49AB" w:rsidRDefault="00ED49AB" w:rsidP="00284425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 w:rsidRPr="00ED49AB"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学科门类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ED49AB" w:rsidRPr="00ED49AB" w:rsidRDefault="00ED49AB" w:rsidP="00284425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 w:rsidRPr="00ED49AB"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专业类别</w:t>
            </w:r>
          </w:p>
        </w:tc>
        <w:tc>
          <w:tcPr>
            <w:tcW w:w="2374" w:type="dxa"/>
            <w:vAlign w:val="center"/>
          </w:tcPr>
          <w:p w:rsidR="00ED49AB" w:rsidRPr="00045449" w:rsidRDefault="00ED49AB" w:rsidP="00284425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 w:rsidRPr="00045449"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论证理由</w:t>
            </w:r>
          </w:p>
        </w:tc>
      </w:tr>
      <w:tr w:rsidR="00ED49AB" w:rsidRPr="00284425" w:rsidTr="004C42B3">
        <w:trPr>
          <w:trHeight w:val="567"/>
          <w:jc w:val="center"/>
        </w:trPr>
        <w:tc>
          <w:tcPr>
            <w:tcW w:w="981" w:type="dxa"/>
            <w:vAlign w:val="center"/>
          </w:tcPr>
          <w:p w:rsidR="00ED49AB" w:rsidRPr="00284425" w:rsidRDefault="00284425" w:rsidP="00284425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2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>019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ED49AB" w:rsidRPr="00ED49AB" w:rsidRDefault="00ED49AB" w:rsidP="00284425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ED49AB" w:rsidRPr="00ED49AB" w:rsidRDefault="00ED49AB" w:rsidP="00284425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D49AB" w:rsidRPr="00ED49AB" w:rsidRDefault="00ED49AB" w:rsidP="00284425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ED49AB" w:rsidRPr="00ED49AB" w:rsidRDefault="00ED49AB" w:rsidP="00284425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2374" w:type="dxa"/>
            <w:vAlign w:val="center"/>
          </w:tcPr>
          <w:p w:rsidR="00ED49AB" w:rsidRPr="00284425" w:rsidRDefault="00ED49AB" w:rsidP="00284425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</w:tr>
      <w:tr w:rsidR="00284425" w:rsidRPr="00284425" w:rsidTr="004C42B3">
        <w:trPr>
          <w:trHeight w:val="567"/>
          <w:jc w:val="center"/>
        </w:trPr>
        <w:tc>
          <w:tcPr>
            <w:tcW w:w="981" w:type="dxa"/>
            <w:vAlign w:val="center"/>
          </w:tcPr>
          <w:p w:rsidR="00284425" w:rsidRDefault="00284425" w:rsidP="00284425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2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>020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284425" w:rsidRPr="00ED49AB" w:rsidRDefault="00284425" w:rsidP="00284425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84425" w:rsidRPr="00ED49AB" w:rsidRDefault="00284425" w:rsidP="00284425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84425" w:rsidRPr="00ED49AB" w:rsidRDefault="00284425" w:rsidP="00284425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284425" w:rsidRPr="00ED49AB" w:rsidRDefault="00284425" w:rsidP="00284425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2374" w:type="dxa"/>
            <w:vAlign w:val="center"/>
          </w:tcPr>
          <w:p w:rsidR="00284425" w:rsidRPr="00284425" w:rsidRDefault="00284425" w:rsidP="00284425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</w:tr>
      <w:tr w:rsidR="00284425" w:rsidRPr="00284425" w:rsidTr="004C42B3">
        <w:trPr>
          <w:trHeight w:val="567"/>
          <w:jc w:val="center"/>
        </w:trPr>
        <w:tc>
          <w:tcPr>
            <w:tcW w:w="981" w:type="dxa"/>
            <w:vAlign w:val="center"/>
          </w:tcPr>
          <w:p w:rsidR="00284425" w:rsidRDefault="00284425" w:rsidP="00284425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2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>021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284425" w:rsidRPr="00ED49AB" w:rsidRDefault="00284425" w:rsidP="00284425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84425" w:rsidRPr="00ED49AB" w:rsidRDefault="00284425" w:rsidP="00284425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84425" w:rsidRPr="00ED49AB" w:rsidRDefault="00284425" w:rsidP="00284425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284425" w:rsidRPr="00ED49AB" w:rsidRDefault="00284425" w:rsidP="00284425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2374" w:type="dxa"/>
            <w:vAlign w:val="center"/>
          </w:tcPr>
          <w:p w:rsidR="00284425" w:rsidRPr="00284425" w:rsidRDefault="00284425" w:rsidP="00284425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</w:tr>
      <w:tr w:rsidR="00284425" w:rsidRPr="00284425" w:rsidTr="004C42B3">
        <w:trPr>
          <w:trHeight w:val="567"/>
          <w:jc w:val="center"/>
        </w:trPr>
        <w:tc>
          <w:tcPr>
            <w:tcW w:w="981" w:type="dxa"/>
            <w:vAlign w:val="center"/>
          </w:tcPr>
          <w:p w:rsidR="00284425" w:rsidRDefault="00284425" w:rsidP="00284425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2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>022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284425" w:rsidRPr="00ED49AB" w:rsidRDefault="00284425" w:rsidP="00284425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84425" w:rsidRPr="00ED49AB" w:rsidRDefault="00284425" w:rsidP="00284425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84425" w:rsidRPr="00ED49AB" w:rsidRDefault="00284425" w:rsidP="00284425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284425" w:rsidRPr="00ED49AB" w:rsidRDefault="00284425" w:rsidP="00284425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2374" w:type="dxa"/>
            <w:vAlign w:val="center"/>
          </w:tcPr>
          <w:p w:rsidR="00284425" w:rsidRPr="00284425" w:rsidRDefault="00284425" w:rsidP="00284425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</w:tr>
    </w:tbl>
    <w:p w:rsidR="00ED49AB" w:rsidRPr="00792E99" w:rsidRDefault="00ED49AB" w:rsidP="004C42B3">
      <w:pPr>
        <w:spacing w:line="600" w:lineRule="exact"/>
        <w:ind w:firstLine="573"/>
        <w:rPr>
          <w:rFonts w:ascii="仿宋_GB2312" w:eastAsia="仿宋_GB2312" w:hAnsi="方正仿宋_GBK" w:cs="方正仿宋_GBK"/>
          <w:b/>
          <w:sz w:val="28"/>
          <w:szCs w:val="32"/>
        </w:rPr>
      </w:pPr>
      <w:r w:rsidRPr="00792E99">
        <w:rPr>
          <w:rFonts w:ascii="仿宋_GB2312" w:eastAsia="仿宋_GB2312" w:hAnsi="方正仿宋_GBK" w:cs="方正仿宋_GBK" w:hint="eastAsia"/>
          <w:b/>
          <w:sz w:val="28"/>
          <w:szCs w:val="32"/>
        </w:rPr>
        <w:t>二、2</w:t>
      </w:r>
      <w:r w:rsidRPr="00792E99">
        <w:rPr>
          <w:rFonts w:ascii="仿宋_GB2312" w:eastAsia="仿宋_GB2312" w:hAnsi="方正仿宋_GBK" w:cs="方正仿宋_GBK"/>
          <w:b/>
          <w:sz w:val="28"/>
          <w:szCs w:val="32"/>
        </w:rPr>
        <w:t>019-2022</w:t>
      </w:r>
      <w:r w:rsidRPr="00792E99">
        <w:rPr>
          <w:rFonts w:ascii="仿宋_GB2312" w:eastAsia="仿宋_GB2312" w:hAnsi="方正仿宋_GBK" w:cs="方正仿宋_GBK" w:hint="eastAsia"/>
          <w:b/>
          <w:sz w:val="28"/>
          <w:szCs w:val="32"/>
        </w:rPr>
        <w:t>年停招撤销专业情况</w:t>
      </w:r>
    </w:p>
    <w:p w:rsidR="00045449" w:rsidRDefault="00045449" w:rsidP="004C42B3">
      <w:pPr>
        <w:spacing w:line="600" w:lineRule="exact"/>
        <w:ind w:firstLine="573"/>
        <w:rPr>
          <w:rFonts w:ascii="仿宋_GB2312" w:eastAsia="仿宋_GB2312" w:hAnsi="方正仿宋_GBK" w:cs="方正仿宋_GBK"/>
          <w:sz w:val="28"/>
          <w:szCs w:val="32"/>
        </w:rPr>
      </w:pPr>
      <w:r>
        <w:rPr>
          <w:rFonts w:ascii="仿宋_GB2312" w:eastAsia="仿宋_GB2312" w:hAnsi="方正仿宋_GBK" w:cs="方正仿宋_GBK" w:hint="eastAsia"/>
          <w:sz w:val="28"/>
          <w:szCs w:val="32"/>
        </w:rPr>
        <w:t>各学院</w:t>
      </w:r>
      <w:r w:rsidR="00562FCF">
        <w:rPr>
          <w:rFonts w:ascii="仿宋_GB2312" w:eastAsia="仿宋_GB2312" w:hAnsi="方正仿宋_GBK" w:cs="方正仿宋_GBK" w:hint="eastAsia"/>
          <w:sz w:val="28"/>
          <w:szCs w:val="32"/>
        </w:rPr>
        <w:t>按照</w:t>
      </w:r>
      <w:r>
        <w:rPr>
          <w:rFonts w:ascii="仿宋_GB2312" w:eastAsia="仿宋_GB2312" w:hAnsi="方正仿宋_GBK" w:cs="方正仿宋_GBK" w:hint="eastAsia"/>
          <w:sz w:val="28"/>
          <w:szCs w:val="32"/>
        </w:rPr>
        <w:t>《</w:t>
      </w:r>
      <w:r w:rsidRPr="00ED49AB">
        <w:rPr>
          <w:rFonts w:ascii="仿宋_GB2312" w:eastAsia="仿宋_GB2312" w:hAnsi="方正仿宋_GBK" w:cs="方正仿宋_GBK" w:hint="eastAsia"/>
          <w:sz w:val="28"/>
          <w:szCs w:val="32"/>
        </w:rPr>
        <w:t>冀教高〔</w:t>
      </w:r>
      <w:r w:rsidRPr="00ED49AB">
        <w:rPr>
          <w:rFonts w:ascii="仿宋_GB2312" w:eastAsia="仿宋_GB2312" w:hAnsi="方正仿宋_GBK" w:cs="方正仿宋_GBK"/>
          <w:sz w:val="28"/>
          <w:szCs w:val="32"/>
        </w:rPr>
        <w:t>2018〕22号</w:t>
      </w:r>
      <w:r>
        <w:rPr>
          <w:rFonts w:ascii="仿宋_GB2312" w:eastAsia="仿宋_GB2312" w:hAnsi="方正仿宋_GBK" w:cs="方正仿宋_GBK" w:hint="eastAsia"/>
          <w:sz w:val="28"/>
          <w:szCs w:val="32"/>
        </w:rPr>
        <w:t>》</w:t>
      </w:r>
      <w:r w:rsidR="00562FCF">
        <w:rPr>
          <w:rFonts w:ascii="仿宋_GB2312" w:eastAsia="仿宋_GB2312" w:hAnsi="方正仿宋_GBK" w:cs="方正仿宋_GBK" w:hint="eastAsia"/>
          <w:sz w:val="28"/>
          <w:szCs w:val="32"/>
        </w:rPr>
        <w:t>文件精神，结合</w:t>
      </w:r>
      <w:r>
        <w:rPr>
          <w:rFonts w:ascii="仿宋_GB2312" w:eastAsia="仿宋_GB2312" w:hAnsi="方正仿宋_GBK" w:cs="方正仿宋_GBK" w:hint="eastAsia"/>
          <w:sz w:val="28"/>
          <w:szCs w:val="32"/>
        </w:rPr>
        <w:t>本院现有本科专业</w:t>
      </w:r>
      <w:r w:rsidR="00562FCF">
        <w:rPr>
          <w:rFonts w:ascii="仿宋_GB2312" w:eastAsia="仿宋_GB2312" w:hAnsi="方正仿宋_GBK" w:cs="方正仿宋_GBK" w:hint="eastAsia"/>
          <w:sz w:val="28"/>
          <w:szCs w:val="32"/>
        </w:rPr>
        <w:t>的</w:t>
      </w:r>
      <w:r>
        <w:rPr>
          <w:rFonts w:ascii="仿宋_GB2312" w:eastAsia="仿宋_GB2312" w:hAnsi="方正仿宋_GBK" w:cs="方正仿宋_GBK" w:hint="eastAsia"/>
          <w:sz w:val="28"/>
          <w:szCs w:val="32"/>
        </w:rPr>
        <w:t>招生情况、培养情况、就业情况</w:t>
      </w:r>
      <w:r w:rsidR="00562FCF">
        <w:rPr>
          <w:rFonts w:ascii="仿宋_GB2312" w:eastAsia="仿宋_GB2312" w:hAnsi="方正仿宋_GBK" w:cs="方正仿宋_GBK" w:hint="eastAsia"/>
          <w:sz w:val="28"/>
          <w:szCs w:val="32"/>
        </w:rPr>
        <w:t>、实习实训情况</w:t>
      </w:r>
      <w:r>
        <w:rPr>
          <w:rFonts w:ascii="仿宋_GB2312" w:eastAsia="仿宋_GB2312" w:hAnsi="方正仿宋_GBK" w:cs="方正仿宋_GBK" w:hint="eastAsia"/>
          <w:sz w:val="28"/>
          <w:szCs w:val="32"/>
        </w:rPr>
        <w:t>确定</w:t>
      </w:r>
      <w:r w:rsidRPr="00562FCF">
        <w:rPr>
          <w:rFonts w:ascii="仿宋_GB2312" w:eastAsia="仿宋_GB2312" w:hAnsi="方正仿宋_GBK" w:cs="方正仿宋_GBK" w:hint="eastAsia"/>
          <w:b/>
          <w:sz w:val="28"/>
          <w:szCs w:val="32"/>
          <w:u w:val="single"/>
        </w:rPr>
        <w:t>不少于1个</w:t>
      </w:r>
      <w:r>
        <w:rPr>
          <w:rFonts w:ascii="仿宋_GB2312" w:eastAsia="仿宋_GB2312" w:hAnsi="方正仿宋_GBK" w:cs="方正仿宋_GBK" w:hint="eastAsia"/>
          <w:sz w:val="28"/>
          <w:szCs w:val="32"/>
        </w:rPr>
        <w:t>拟停招或撤销本科专业</w:t>
      </w:r>
      <w:r w:rsidR="00562FCF">
        <w:rPr>
          <w:rFonts w:ascii="仿宋_GB2312" w:eastAsia="仿宋_GB2312" w:hAnsi="方正仿宋_GBK" w:cs="方正仿宋_GBK" w:hint="eastAsia"/>
          <w:sz w:val="28"/>
          <w:szCs w:val="32"/>
        </w:rPr>
        <w:t>。</w:t>
      </w:r>
      <w:r w:rsidR="00562FCF" w:rsidRPr="003727C0">
        <w:rPr>
          <w:rFonts w:ascii="仿宋_GB2312" w:eastAsia="仿宋_GB2312" w:hAnsi="方正仿宋_GBK" w:cs="方正仿宋_GBK" w:hint="eastAsia"/>
          <w:b/>
          <w:sz w:val="28"/>
          <w:szCs w:val="32"/>
          <w:u w:val="single"/>
        </w:rPr>
        <w:t>近三年列入暂停招生或隔年招生的本科专业，</w:t>
      </w:r>
      <w:r w:rsidR="00792E99" w:rsidRPr="003727C0">
        <w:rPr>
          <w:rFonts w:ascii="仿宋_GB2312" w:eastAsia="仿宋_GB2312" w:hAnsi="方正仿宋_GBK" w:cs="方正仿宋_GBK" w:hint="eastAsia"/>
          <w:b/>
          <w:sz w:val="28"/>
          <w:szCs w:val="32"/>
          <w:u w:val="single"/>
        </w:rPr>
        <w:t>原则上</w:t>
      </w:r>
      <w:r w:rsidR="00562FCF" w:rsidRPr="003727C0">
        <w:rPr>
          <w:rFonts w:ascii="仿宋_GB2312" w:eastAsia="仿宋_GB2312" w:hAnsi="方正仿宋_GBK" w:cs="方正仿宋_GBK" w:hint="eastAsia"/>
          <w:b/>
          <w:sz w:val="28"/>
          <w:szCs w:val="32"/>
          <w:u w:val="single"/>
        </w:rPr>
        <w:t>列入</w:t>
      </w:r>
      <w:r w:rsidR="00774AC7" w:rsidRPr="003727C0">
        <w:rPr>
          <w:rFonts w:ascii="仿宋_GB2312" w:eastAsia="仿宋_GB2312" w:hAnsi="方正仿宋_GBK" w:cs="方正仿宋_GBK" w:hint="eastAsia"/>
          <w:b/>
          <w:sz w:val="28"/>
          <w:szCs w:val="32"/>
          <w:u w:val="single"/>
        </w:rPr>
        <w:t>拟</w:t>
      </w:r>
      <w:r w:rsidR="00562FCF" w:rsidRPr="003727C0">
        <w:rPr>
          <w:rFonts w:ascii="仿宋_GB2312" w:eastAsia="仿宋_GB2312" w:hAnsi="方正仿宋_GBK" w:cs="方正仿宋_GBK" w:hint="eastAsia"/>
          <w:b/>
          <w:sz w:val="28"/>
          <w:szCs w:val="32"/>
          <w:u w:val="single"/>
        </w:rPr>
        <w:t>停招或撤销专业序列；2</w:t>
      </w:r>
      <w:r w:rsidR="00562FCF" w:rsidRPr="003727C0">
        <w:rPr>
          <w:rFonts w:ascii="仿宋_GB2312" w:eastAsia="仿宋_GB2312" w:hAnsi="方正仿宋_GBK" w:cs="方正仿宋_GBK"/>
          <w:b/>
          <w:sz w:val="28"/>
          <w:szCs w:val="32"/>
          <w:u w:val="single"/>
        </w:rPr>
        <w:t>018</w:t>
      </w:r>
      <w:r w:rsidR="00562FCF" w:rsidRPr="003727C0">
        <w:rPr>
          <w:rFonts w:ascii="仿宋_GB2312" w:eastAsia="仿宋_GB2312" w:hAnsi="方正仿宋_GBK" w:cs="方正仿宋_GBK" w:hint="eastAsia"/>
          <w:b/>
          <w:sz w:val="28"/>
          <w:szCs w:val="32"/>
          <w:u w:val="single"/>
        </w:rPr>
        <w:t>年1</w:t>
      </w:r>
      <w:r w:rsidR="00562FCF" w:rsidRPr="003727C0">
        <w:rPr>
          <w:rFonts w:ascii="仿宋_GB2312" w:eastAsia="仿宋_GB2312" w:hAnsi="方正仿宋_GBK" w:cs="方正仿宋_GBK"/>
          <w:b/>
          <w:sz w:val="28"/>
          <w:szCs w:val="32"/>
          <w:u w:val="single"/>
        </w:rPr>
        <w:t>0</w:t>
      </w:r>
      <w:r w:rsidR="00562FCF" w:rsidRPr="003727C0">
        <w:rPr>
          <w:rFonts w:ascii="仿宋_GB2312" w:eastAsia="仿宋_GB2312" w:hAnsi="方正仿宋_GBK" w:cs="方正仿宋_GBK" w:hint="eastAsia"/>
          <w:b/>
          <w:sz w:val="28"/>
          <w:szCs w:val="32"/>
          <w:u w:val="single"/>
        </w:rPr>
        <w:t>月1</w:t>
      </w:r>
      <w:r w:rsidR="00562FCF" w:rsidRPr="003727C0">
        <w:rPr>
          <w:rFonts w:ascii="仿宋_GB2312" w:eastAsia="仿宋_GB2312" w:hAnsi="方正仿宋_GBK" w:cs="方正仿宋_GBK"/>
          <w:b/>
          <w:sz w:val="28"/>
          <w:szCs w:val="32"/>
          <w:u w:val="single"/>
        </w:rPr>
        <w:t>2</w:t>
      </w:r>
      <w:r w:rsidR="00562FCF" w:rsidRPr="003727C0">
        <w:rPr>
          <w:rFonts w:ascii="仿宋_GB2312" w:eastAsia="仿宋_GB2312" w:hAnsi="方正仿宋_GBK" w:cs="方正仿宋_GBK" w:hint="eastAsia"/>
          <w:b/>
          <w:sz w:val="28"/>
          <w:szCs w:val="32"/>
          <w:u w:val="single"/>
        </w:rPr>
        <w:t>日</w:t>
      </w:r>
      <w:r w:rsidR="00792E99" w:rsidRPr="003727C0">
        <w:rPr>
          <w:rFonts w:ascii="仿宋_GB2312" w:eastAsia="仿宋_GB2312" w:hAnsi="方正仿宋_GBK" w:cs="方正仿宋_GBK" w:hint="eastAsia"/>
          <w:b/>
          <w:sz w:val="28"/>
          <w:szCs w:val="32"/>
          <w:u w:val="single"/>
        </w:rPr>
        <w:t>，河北大学</w:t>
      </w:r>
      <w:r w:rsidR="00562FCF" w:rsidRPr="003727C0">
        <w:rPr>
          <w:rFonts w:ascii="仿宋_GB2312" w:eastAsia="仿宋_GB2312" w:hAnsi="方正仿宋_GBK" w:cs="方正仿宋_GBK" w:hint="eastAsia"/>
          <w:b/>
          <w:sz w:val="28"/>
          <w:szCs w:val="32"/>
          <w:u w:val="single"/>
        </w:rPr>
        <w:t>本科教学工作会议</w:t>
      </w:r>
      <w:r w:rsidR="00792E99" w:rsidRPr="003727C0">
        <w:rPr>
          <w:rFonts w:ascii="仿宋_GB2312" w:eastAsia="仿宋_GB2312" w:hAnsi="方正仿宋_GBK" w:cs="方正仿宋_GBK" w:hint="eastAsia"/>
          <w:b/>
          <w:sz w:val="28"/>
          <w:szCs w:val="32"/>
          <w:u w:val="single"/>
        </w:rPr>
        <w:t>的</w:t>
      </w:r>
      <w:r w:rsidR="00562FCF" w:rsidRPr="003727C0">
        <w:rPr>
          <w:rFonts w:ascii="仿宋_GB2312" w:eastAsia="仿宋_GB2312" w:hAnsi="方正仿宋_GBK" w:cs="方正仿宋_GBK" w:hint="eastAsia"/>
          <w:b/>
          <w:sz w:val="28"/>
          <w:szCs w:val="32"/>
          <w:u w:val="single"/>
        </w:rPr>
        <w:t>《</w:t>
      </w:r>
      <w:r w:rsidR="00562FCF" w:rsidRPr="003727C0">
        <w:rPr>
          <w:rFonts w:ascii="仿宋_GB2312" w:eastAsia="仿宋_GB2312" w:hAnsi="方正仿宋_GBK" w:cs="方正仿宋_GBK" w:hint="eastAsia"/>
          <w:b/>
          <w:bCs/>
          <w:sz w:val="28"/>
          <w:szCs w:val="32"/>
          <w:u w:val="single"/>
        </w:rPr>
        <w:t>河北大学</w:t>
      </w:r>
      <w:r w:rsidR="00562FCF" w:rsidRPr="003727C0">
        <w:rPr>
          <w:rFonts w:ascii="仿宋_GB2312" w:eastAsia="仿宋_GB2312" w:hAnsi="方正仿宋_GBK" w:cs="方正仿宋_GBK"/>
          <w:b/>
          <w:bCs/>
          <w:sz w:val="28"/>
          <w:szCs w:val="32"/>
          <w:u w:val="single"/>
        </w:rPr>
        <w:t>2018</w:t>
      </w:r>
      <w:r w:rsidR="00562FCF" w:rsidRPr="003727C0">
        <w:rPr>
          <w:rFonts w:ascii="仿宋_GB2312" w:eastAsia="仿宋_GB2312" w:hAnsi="方正仿宋_GBK" w:cs="方正仿宋_GBK" w:hint="eastAsia"/>
          <w:b/>
          <w:bCs/>
          <w:sz w:val="28"/>
          <w:szCs w:val="32"/>
          <w:u w:val="single"/>
        </w:rPr>
        <w:t>年本科招生工作总结</w:t>
      </w:r>
      <w:r w:rsidR="00562FCF" w:rsidRPr="003727C0">
        <w:rPr>
          <w:rFonts w:ascii="仿宋_GB2312" w:eastAsia="仿宋_GB2312" w:hAnsi="方正仿宋_GBK" w:cs="方正仿宋_GBK" w:hint="eastAsia"/>
          <w:b/>
          <w:sz w:val="28"/>
          <w:szCs w:val="32"/>
          <w:u w:val="single"/>
        </w:rPr>
        <w:t>》报告中，确定为“需隔年招生或暂停招生”的1</w:t>
      </w:r>
      <w:r w:rsidR="00562FCF" w:rsidRPr="003727C0">
        <w:rPr>
          <w:rFonts w:ascii="仿宋_GB2312" w:eastAsia="仿宋_GB2312" w:hAnsi="方正仿宋_GBK" w:cs="方正仿宋_GBK"/>
          <w:b/>
          <w:sz w:val="28"/>
          <w:szCs w:val="32"/>
          <w:u w:val="single"/>
        </w:rPr>
        <w:t>2</w:t>
      </w:r>
      <w:r w:rsidR="00562FCF" w:rsidRPr="003727C0">
        <w:rPr>
          <w:rFonts w:ascii="仿宋_GB2312" w:eastAsia="仿宋_GB2312" w:hAnsi="方正仿宋_GBK" w:cs="方正仿宋_GBK" w:hint="eastAsia"/>
          <w:b/>
          <w:sz w:val="28"/>
          <w:szCs w:val="32"/>
          <w:u w:val="single"/>
        </w:rPr>
        <w:t>个本科专业（类）</w:t>
      </w:r>
      <w:r w:rsidR="00792E99" w:rsidRPr="003727C0">
        <w:rPr>
          <w:rFonts w:ascii="仿宋_GB2312" w:eastAsia="仿宋_GB2312" w:hAnsi="方正仿宋_GBK" w:cs="方正仿宋_GBK" w:hint="eastAsia"/>
          <w:b/>
          <w:sz w:val="28"/>
          <w:szCs w:val="32"/>
          <w:u w:val="single"/>
        </w:rPr>
        <w:t>原则上列入</w:t>
      </w:r>
      <w:r w:rsidR="00774AC7" w:rsidRPr="003727C0">
        <w:rPr>
          <w:rFonts w:ascii="仿宋_GB2312" w:eastAsia="仿宋_GB2312" w:hAnsi="方正仿宋_GBK" w:cs="方正仿宋_GBK" w:hint="eastAsia"/>
          <w:b/>
          <w:sz w:val="28"/>
          <w:szCs w:val="32"/>
          <w:u w:val="single"/>
        </w:rPr>
        <w:t>拟</w:t>
      </w:r>
      <w:r w:rsidR="00792E99" w:rsidRPr="003727C0">
        <w:rPr>
          <w:rFonts w:ascii="仿宋_GB2312" w:eastAsia="仿宋_GB2312" w:hAnsi="方正仿宋_GBK" w:cs="方正仿宋_GBK" w:hint="eastAsia"/>
          <w:b/>
          <w:sz w:val="28"/>
          <w:szCs w:val="32"/>
          <w:u w:val="single"/>
        </w:rPr>
        <w:t>停招或撤销</w:t>
      </w:r>
      <w:r w:rsidR="00792E99" w:rsidRPr="003727C0">
        <w:rPr>
          <w:rFonts w:ascii="仿宋_GB2312" w:eastAsia="仿宋_GB2312" w:hAnsi="方正仿宋_GBK" w:cs="方正仿宋_GBK" w:hint="eastAsia"/>
          <w:b/>
          <w:sz w:val="28"/>
          <w:szCs w:val="32"/>
          <w:u w:val="single"/>
        </w:rPr>
        <w:lastRenderedPageBreak/>
        <w:t>专业序列。</w:t>
      </w:r>
    </w:p>
    <w:tbl>
      <w:tblPr>
        <w:tblW w:w="8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1540"/>
        <w:gridCol w:w="1400"/>
        <w:gridCol w:w="1260"/>
        <w:gridCol w:w="1120"/>
        <w:gridCol w:w="2374"/>
      </w:tblGrid>
      <w:tr w:rsidR="00045449" w:rsidRPr="00284425" w:rsidTr="004C42B3">
        <w:trPr>
          <w:trHeight w:val="567"/>
          <w:jc w:val="center"/>
        </w:trPr>
        <w:tc>
          <w:tcPr>
            <w:tcW w:w="981" w:type="dxa"/>
            <w:vAlign w:val="center"/>
          </w:tcPr>
          <w:p w:rsidR="00045449" w:rsidRPr="00045449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 w:rsidRPr="00045449"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年度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045449" w:rsidRPr="00ED49AB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 w:rsidRPr="00ED49AB"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专业名称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045449" w:rsidRPr="00ED49AB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 w:rsidRPr="00ED49AB"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专业代码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045449" w:rsidRPr="00ED49AB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 w:rsidRPr="00ED49AB"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学科门类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045449" w:rsidRPr="00ED49AB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 w:rsidRPr="00ED49AB"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专业类别</w:t>
            </w:r>
          </w:p>
        </w:tc>
        <w:tc>
          <w:tcPr>
            <w:tcW w:w="2374" w:type="dxa"/>
            <w:vAlign w:val="center"/>
          </w:tcPr>
          <w:p w:rsidR="00045449" w:rsidRPr="00045449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b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b/>
                <w:sz w:val="22"/>
                <w:szCs w:val="32"/>
              </w:rPr>
              <w:t>停招、撤销说明</w:t>
            </w:r>
          </w:p>
        </w:tc>
      </w:tr>
      <w:tr w:rsidR="00045449" w:rsidRPr="00284425" w:rsidTr="004C42B3">
        <w:trPr>
          <w:trHeight w:val="907"/>
          <w:jc w:val="center"/>
        </w:trPr>
        <w:tc>
          <w:tcPr>
            <w:tcW w:w="981" w:type="dxa"/>
            <w:vAlign w:val="center"/>
          </w:tcPr>
          <w:p w:rsidR="00045449" w:rsidRPr="00284425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2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>019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045449" w:rsidRPr="00ED49AB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045449" w:rsidRPr="00ED49AB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045449" w:rsidRPr="00ED49AB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045449" w:rsidRPr="00ED49AB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2374" w:type="dxa"/>
            <w:vAlign w:val="center"/>
          </w:tcPr>
          <w:p w:rsidR="00792E99" w:rsidRDefault="00792E99" w:rsidP="00792E99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隔年招生[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 xml:space="preserve">   ]</w:t>
            </w:r>
          </w:p>
          <w:p w:rsidR="00792E99" w:rsidRDefault="00792E99" w:rsidP="00792E99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暂停招生[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 xml:space="preserve">   ]</w:t>
            </w:r>
          </w:p>
          <w:p w:rsidR="00045449" w:rsidRPr="00284425" w:rsidRDefault="00792E99" w:rsidP="00792E99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撤销专业[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 xml:space="preserve">   ]</w:t>
            </w:r>
          </w:p>
        </w:tc>
      </w:tr>
      <w:tr w:rsidR="00045449" w:rsidRPr="00284425" w:rsidTr="004C42B3">
        <w:trPr>
          <w:trHeight w:val="907"/>
          <w:jc w:val="center"/>
        </w:trPr>
        <w:tc>
          <w:tcPr>
            <w:tcW w:w="981" w:type="dxa"/>
            <w:vAlign w:val="center"/>
          </w:tcPr>
          <w:p w:rsidR="00045449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2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>020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045449" w:rsidRPr="00ED49AB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045449" w:rsidRPr="00ED49AB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045449" w:rsidRPr="00ED49AB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045449" w:rsidRPr="00ED49AB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2374" w:type="dxa"/>
            <w:vAlign w:val="center"/>
          </w:tcPr>
          <w:p w:rsidR="00792E99" w:rsidRDefault="00792E99" w:rsidP="00792E99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隔年招生[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 xml:space="preserve">   ]</w:t>
            </w:r>
          </w:p>
          <w:p w:rsidR="00792E99" w:rsidRDefault="00792E99" w:rsidP="00792E99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暂停招生[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 xml:space="preserve">   ]</w:t>
            </w:r>
          </w:p>
          <w:p w:rsidR="00045449" w:rsidRPr="00284425" w:rsidRDefault="00792E99" w:rsidP="00792E99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撤销专业[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 xml:space="preserve">   ]</w:t>
            </w:r>
          </w:p>
        </w:tc>
      </w:tr>
      <w:tr w:rsidR="00045449" w:rsidRPr="00284425" w:rsidTr="004C42B3">
        <w:trPr>
          <w:trHeight w:val="907"/>
          <w:jc w:val="center"/>
        </w:trPr>
        <w:tc>
          <w:tcPr>
            <w:tcW w:w="981" w:type="dxa"/>
            <w:vAlign w:val="center"/>
          </w:tcPr>
          <w:p w:rsidR="00045449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2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>021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045449" w:rsidRPr="00ED49AB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045449" w:rsidRPr="00ED49AB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045449" w:rsidRPr="00ED49AB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045449" w:rsidRPr="00ED49AB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2374" w:type="dxa"/>
            <w:vAlign w:val="center"/>
          </w:tcPr>
          <w:p w:rsidR="00792E99" w:rsidRDefault="00792E99" w:rsidP="00792E99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隔年招生[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 xml:space="preserve">   ]</w:t>
            </w:r>
          </w:p>
          <w:p w:rsidR="00792E99" w:rsidRDefault="00792E99" w:rsidP="00792E99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暂停招生[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 xml:space="preserve">   ]</w:t>
            </w:r>
          </w:p>
          <w:p w:rsidR="00045449" w:rsidRPr="00284425" w:rsidRDefault="00792E99" w:rsidP="00792E99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撤销专业[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 xml:space="preserve">   ]</w:t>
            </w:r>
          </w:p>
        </w:tc>
      </w:tr>
      <w:tr w:rsidR="00045449" w:rsidRPr="00284425" w:rsidTr="004C42B3">
        <w:trPr>
          <w:trHeight w:val="907"/>
          <w:jc w:val="center"/>
        </w:trPr>
        <w:tc>
          <w:tcPr>
            <w:tcW w:w="981" w:type="dxa"/>
            <w:vAlign w:val="center"/>
          </w:tcPr>
          <w:p w:rsidR="00045449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2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>022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045449" w:rsidRPr="00ED49AB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045449" w:rsidRPr="00ED49AB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045449" w:rsidRPr="00ED49AB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045449" w:rsidRPr="00ED49AB" w:rsidRDefault="00045449" w:rsidP="009E4DF6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</w:p>
        </w:tc>
        <w:tc>
          <w:tcPr>
            <w:tcW w:w="2374" w:type="dxa"/>
            <w:vAlign w:val="center"/>
          </w:tcPr>
          <w:p w:rsidR="00792E99" w:rsidRDefault="00792E99" w:rsidP="00792E99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隔年招生[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 xml:space="preserve">   ]</w:t>
            </w:r>
          </w:p>
          <w:p w:rsidR="00792E99" w:rsidRDefault="00792E99" w:rsidP="00792E99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暂停招生[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 xml:space="preserve">   ]</w:t>
            </w:r>
          </w:p>
          <w:p w:rsidR="00045449" w:rsidRPr="00284425" w:rsidRDefault="00792E99" w:rsidP="00792E99">
            <w:pPr>
              <w:widowControl/>
              <w:jc w:val="center"/>
              <w:rPr>
                <w:rFonts w:ascii="宋体" w:eastAsia="宋体" w:hAnsi="宋体" w:cs="方正仿宋_GBK"/>
                <w:sz w:val="22"/>
                <w:szCs w:val="32"/>
              </w:rPr>
            </w:pPr>
            <w:r>
              <w:rPr>
                <w:rFonts w:ascii="宋体" w:eastAsia="宋体" w:hAnsi="宋体" w:cs="方正仿宋_GBK" w:hint="eastAsia"/>
                <w:sz w:val="22"/>
                <w:szCs w:val="32"/>
              </w:rPr>
              <w:t>撤销专业[</w:t>
            </w:r>
            <w:r>
              <w:rPr>
                <w:rFonts w:ascii="宋体" w:eastAsia="宋体" w:hAnsi="宋体" w:cs="方正仿宋_GBK"/>
                <w:sz w:val="22"/>
                <w:szCs w:val="32"/>
              </w:rPr>
              <w:t xml:space="preserve">   ]</w:t>
            </w:r>
          </w:p>
        </w:tc>
      </w:tr>
    </w:tbl>
    <w:p w:rsidR="00ED49AB" w:rsidRPr="00774AC7" w:rsidRDefault="00D70DE5" w:rsidP="004C42B3">
      <w:pPr>
        <w:spacing w:line="600" w:lineRule="exact"/>
        <w:ind w:firstLine="570"/>
        <w:rPr>
          <w:rFonts w:ascii="仿宋_GB2312" w:eastAsia="仿宋_GB2312" w:hAnsi="方正仿宋_GBK" w:cs="方正仿宋_GBK"/>
          <w:b/>
          <w:sz w:val="28"/>
          <w:szCs w:val="32"/>
        </w:rPr>
      </w:pPr>
      <w:r w:rsidRPr="00774AC7">
        <w:rPr>
          <w:rFonts w:ascii="仿宋_GB2312" w:eastAsia="仿宋_GB2312" w:hAnsi="方正仿宋_GBK" w:cs="方正仿宋_GBK" w:hint="eastAsia"/>
          <w:b/>
          <w:sz w:val="28"/>
          <w:szCs w:val="32"/>
        </w:rPr>
        <w:t>三、</w:t>
      </w:r>
      <w:r w:rsidR="0093664B" w:rsidRPr="00774AC7">
        <w:rPr>
          <w:rFonts w:ascii="仿宋_GB2312" w:eastAsia="仿宋_GB2312" w:hAnsi="方正仿宋_GBK" w:cs="方正仿宋_GBK" w:hint="eastAsia"/>
          <w:b/>
          <w:sz w:val="28"/>
          <w:szCs w:val="32"/>
        </w:rPr>
        <w:t>上报要求</w:t>
      </w:r>
    </w:p>
    <w:p w:rsidR="00D70DE5" w:rsidRDefault="0093664B" w:rsidP="004C42B3">
      <w:pPr>
        <w:spacing w:line="600" w:lineRule="exact"/>
        <w:ind w:firstLineChars="200" w:firstLine="560"/>
        <w:jc w:val="left"/>
        <w:rPr>
          <w:rFonts w:ascii="仿宋_GB2312" w:eastAsia="仿宋_GB2312" w:hAnsi="方正仿宋_GBK" w:cs="方正仿宋_GBK"/>
          <w:sz w:val="28"/>
          <w:szCs w:val="32"/>
        </w:rPr>
      </w:pPr>
      <w:r>
        <w:rPr>
          <w:rFonts w:ascii="仿宋_GB2312" w:eastAsia="仿宋_GB2312" w:hAnsi="方正仿宋_GBK" w:cs="方正仿宋_GBK" w:hint="eastAsia"/>
          <w:sz w:val="28"/>
          <w:szCs w:val="32"/>
        </w:rPr>
        <w:t>各学院于2</w:t>
      </w:r>
      <w:r>
        <w:rPr>
          <w:rFonts w:ascii="仿宋_GB2312" w:eastAsia="仿宋_GB2312" w:hAnsi="方正仿宋_GBK" w:cs="方正仿宋_GBK"/>
          <w:sz w:val="28"/>
          <w:szCs w:val="32"/>
        </w:rPr>
        <w:t>019</w:t>
      </w:r>
      <w:r>
        <w:rPr>
          <w:rFonts w:ascii="仿宋_GB2312" w:eastAsia="仿宋_GB2312" w:hAnsi="方正仿宋_GBK" w:cs="方正仿宋_GBK" w:hint="eastAsia"/>
          <w:sz w:val="28"/>
          <w:szCs w:val="32"/>
        </w:rPr>
        <w:t>年1月1</w:t>
      </w:r>
      <w:r>
        <w:rPr>
          <w:rFonts w:ascii="仿宋_GB2312" w:eastAsia="仿宋_GB2312" w:hAnsi="方正仿宋_GBK" w:cs="方正仿宋_GBK"/>
          <w:sz w:val="28"/>
          <w:szCs w:val="32"/>
        </w:rPr>
        <w:t>0</w:t>
      </w:r>
      <w:r>
        <w:rPr>
          <w:rFonts w:ascii="仿宋_GB2312" w:eastAsia="仿宋_GB2312" w:hAnsi="方正仿宋_GBK" w:cs="方正仿宋_GBK" w:hint="eastAsia"/>
          <w:sz w:val="28"/>
          <w:szCs w:val="32"/>
        </w:rPr>
        <w:t>日</w:t>
      </w:r>
      <w:r w:rsidR="004C42B3">
        <w:rPr>
          <w:rFonts w:ascii="仿宋_GB2312" w:eastAsia="仿宋_GB2312" w:hAnsi="方正仿宋_GBK" w:cs="方正仿宋_GBK" w:hint="eastAsia"/>
          <w:sz w:val="28"/>
          <w:szCs w:val="32"/>
        </w:rPr>
        <w:t>（星期四）</w:t>
      </w:r>
      <w:r>
        <w:rPr>
          <w:rFonts w:ascii="仿宋_GB2312" w:eastAsia="仿宋_GB2312" w:hAnsi="方正仿宋_GBK" w:cs="方正仿宋_GBK" w:hint="eastAsia"/>
          <w:sz w:val="28"/>
          <w:szCs w:val="32"/>
        </w:rPr>
        <w:t>下午下班前将《</w:t>
      </w:r>
      <w:bookmarkStart w:id="3" w:name="_Hlk534623976"/>
      <w:r w:rsidR="00F152A3">
        <w:rPr>
          <w:rFonts w:ascii="仿宋_GB2312" w:eastAsia="仿宋_GB2312" w:hAnsi="方正仿宋_GBK" w:cs="方正仿宋_GBK" w:hint="eastAsia"/>
          <w:sz w:val="28"/>
          <w:szCs w:val="32"/>
        </w:rPr>
        <w:t>X</w:t>
      </w:r>
      <w:r w:rsidR="00F152A3">
        <w:rPr>
          <w:rFonts w:ascii="仿宋_GB2312" w:eastAsia="仿宋_GB2312" w:hAnsi="方正仿宋_GBK" w:cs="方正仿宋_GBK"/>
          <w:sz w:val="28"/>
          <w:szCs w:val="32"/>
        </w:rPr>
        <w:t>XXX</w:t>
      </w:r>
      <w:r w:rsidR="00F152A3">
        <w:rPr>
          <w:rFonts w:ascii="仿宋_GB2312" w:eastAsia="仿宋_GB2312" w:hAnsi="方正仿宋_GBK" w:cs="方正仿宋_GBK" w:hint="eastAsia"/>
          <w:sz w:val="28"/>
          <w:szCs w:val="32"/>
        </w:rPr>
        <w:t>学院</w:t>
      </w:r>
      <w:r w:rsidRPr="0093664B">
        <w:rPr>
          <w:rFonts w:ascii="仿宋_GB2312" w:eastAsia="仿宋_GB2312" w:hAnsi="方正仿宋_GBK" w:cs="方正仿宋_GBK" w:hint="eastAsia"/>
          <w:sz w:val="28"/>
          <w:szCs w:val="32"/>
        </w:rPr>
        <w:t>2</w:t>
      </w:r>
      <w:r w:rsidRPr="0093664B">
        <w:rPr>
          <w:rFonts w:ascii="仿宋_GB2312" w:eastAsia="仿宋_GB2312" w:hAnsi="方正仿宋_GBK" w:cs="方正仿宋_GBK"/>
          <w:sz w:val="28"/>
          <w:szCs w:val="32"/>
        </w:rPr>
        <w:t>019-2022</w:t>
      </w:r>
      <w:r w:rsidRPr="0093664B">
        <w:rPr>
          <w:rFonts w:ascii="仿宋_GB2312" w:eastAsia="仿宋_GB2312" w:hAnsi="方正仿宋_GBK" w:cs="方正仿宋_GBK" w:hint="eastAsia"/>
          <w:sz w:val="28"/>
          <w:szCs w:val="32"/>
        </w:rPr>
        <w:t>年本科专业结构调整计划</w:t>
      </w:r>
      <w:bookmarkEnd w:id="3"/>
      <w:r>
        <w:rPr>
          <w:rFonts w:ascii="仿宋_GB2312" w:eastAsia="仿宋_GB2312" w:hAnsi="方正仿宋_GBK" w:cs="方正仿宋_GBK" w:hint="eastAsia"/>
          <w:sz w:val="28"/>
          <w:szCs w:val="32"/>
        </w:rPr>
        <w:t>》（见附件3）</w:t>
      </w:r>
      <w:r w:rsidR="00774AC7">
        <w:rPr>
          <w:rFonts w:ascii="仿宋_GB2312" w:eastAsia="仿宋_GB2312" w:hAnsi="方正仿宋_GBK" w:cs="方正仿宋_GBK" w:hint="eastAsia"/>
          <w:sz w:val="28"/>
          <w:szCs w:val="32"/>
        </w:rPr>
        <w:t>经主管领导签字确认并加盖单位公章后上报教务处（</w:t>
      </w:r>
      <w:proofErr w:type="gramStart"/>
      <w:r w:rsidR="00774AC7">
        <w:rPr>
          <w:rFonts w:ascii="仿宋_GB2312" w:eastAsia="仿宋_GB2312" w:hAnsi="方正仿宋_GBK" w:cs="方正仿宋_GBK" w:hint="eastAsia"/>
          <w:sz w:val="28"/>
          <w:szCs w:val="32"/>
        </w:rPr>
        <w:t>文苑楼</w:t>
      </w:r>
      <w:proofErr w:type="gramEnd"/>
      <w:r w:rsidR="00774AC7">
        <w:rPr>
          <w:rFonts w:ascii="仿宋_GB2312" w:eastAsia="仿宋_GB2312" w:hAnsi="方正仿宋_GBK" w:cs="方正仿宋_GBK" w:hint="eastAsia"/>
          <w:sz w:val="28"/>
          <w:szCs w:val="32"/>
        </w:rPr>
        <w:t>2</w:t>
      </w:r>
      <w:r w:rsidR="00774AC7">
        <w:rPr>
          <w:rFonts w:ascii="仿宋_GB2312" w:eastAsia="仿宋_GB2312" w:hAnsi="方正仿宋_GBK" w:cs="方正仿宋_GBK"/>
          <w:sz w:val="28"/>
          <w:szCs w:val="32"/>
        </w:rPr>
        <w:t>08</w:t>
      </w:r>
      <w:r w:rsidR="00774AC7">
        <w:rPr>
          <w:rFonts w:ascii="仿宋_GB2312" w:eastAsia="仿宋_GB2312" w:hAnsi="方正仿宋_GBK" w:cs="方正仿宋_GBK" w:hint="eastAsia"/>
          <w:sz w:val="28"/>
          <w:szCs w:val="32"/>
        </w:rPr>
        <w:t>室），</w:t>
      </w:r>
      <w:hyperlink r:id="rId6" w:history="1">
        <w:r w:rsidR="00774AC7" w:rsidRPr="006513F9">
          <w:rPr>
            <w:rStyle w:val="a3"/>
            <w:rFonts w:ascii="仿宋_GB2312" w:eastAsia="仿宋_GB2312" w:hAnsi="方正仿宋_GBK" w:cs="方正仿宋_GBK" w:hint="eastAsia"/>
            <w:sz w:val="28"/>
            <w:szCs w:val="32"/>
          </w:rPr>
          <w:t>电子版发送邮件至hbujsk@</w:t>
        </w:r>
        <w:r w:rsidR="00774AC7" w:rsidRPr="006513F9">
          <w:rPr>
            <w:rStyle w:val="a3"/>
            <w:rFonts w:ascii="仿宋_GB2312" w:eastAsia="仿宋_GB2312" w:hAnsi="方正仿宋_GBK" w:cs="方正仿宋_GBK"/>
            <w:sz w:val="28"/>
            <w:szCs w:val="32"/>
          </w:rPr>
          <w:t>163.com</w:t>
        </w:r>
      </w:hyperlink>
      <w:r w:rsidR="00774AC7">
        <w:rPr>
          <w:rFonts w:ascii="仿宋_GB2312" w:eastAsia="仿宋_GB2312" w:hAnsi="方正仿宋_GBK" w:cs="方正仿宋_GBK" w:hint="eastAsia"/>
          <w:sz w:val="28"/>
          <w:szCs w:val="32"/>
        </w:rPr>
        <w:t>。联系电话：5</w:t>
      </w:r>
      <w:r w:rsidR="00774AC7">
        <w:rPr>
          <w:rFonts w:ascii="仿宋_GB2312" w:eastAsia="仿宋_GB2312" w:hAnsi="方正仿宋_GBK" w:cs="方正仿宋_GBK"/>
          <w:sz w:val="28"/>
          <w:szCs w:val="32"/>
        </w:rPr>
        <w:t>079529</w:t>
      </w:r>
      <w:r w:rsidR="00774AC7">
        <w:rPr>
          <w:rFonts w:ascii="仿宋_GB2312" w:eastAsia="仿宋_GB2312" w:hAnsi="方正仿宋_GBK" w:cs="方正仿宋_GBK" w:hint="eastAsia"/>
          <w:sz w:val="28"/>
          <w:szCs w:val="32"/>
        </w:rPr>
        <w:t>，联系人：董方旭。</w:t>
      </w:r>
    </w:p>
    <w:p w:rsidR="00774AC7" w:rsidRDefault="00774AC7" w:rsidP="004C42B3">
      <w:pPr>
        <w:spacing w:line="600" w:lineRule="exact"/>
        <w:ind w:firstLineChars="200" w:firstLine="560"/>
        <w:jc w:val="left"/>
        <w:rPr>
          <w:rFonts w:ascii="仿宋_GB2312" w:eastAsia="仿宋_GB2312" w:hAnsi="方正仿宋_GBK" w:cs="方正仿宋_GBK"/>
          <w:sz w:val="28"/>
          <w:szCs w:val="32"/>
        </w:rPr>
      </w:pPr>
      <w:r>
        <w:rPr>
          <w:rFonts w:ascii="仿宋_GB2312" w:eastAsia="仿宋_GB2312" w:hAnsi="方正仿宋_GBK" w:cs="方正仿宋_GBK" w:hint="eastAsia"/>
          <w:sz w:val="28"/>
          <w:szCs w:val="32"/>
        </w:rPr>
        <w:t>附件：</w:t>
      </w:r>
      <w:r w:rsidR="003727C0">
        <w:rPr>
          <w:rFonts w:ascii="仿宋_GB2312" w:eastAsia="仿宋_GB2312" w:hAnsi="方正仿宋_GBK" w:cs="方正仿宋_GBK" w:hint="eastAsia"/>
          <w:sz w:val="28"/>
          <w:szCs w:val="32"/>
        </w:rPr>
        <w:t>《通知及附件.</w:t>
      </w:r>
      <w:proofErr w:type="spellStart"/>
      <w:r w:rsidR="003727C0">
        <w:rPr>
          <w:rFonts w:ascii="仿宋_GB2312" w:eastAsia="仿宋_GB2312" w:hAnsi="方正仿宋_GBK" w:cs="方正仿宋_GBK" w:hint="eastAsia"/>
          <w:sz w:val="28"/>
          <w:szCs w:val="32"/>
        </w:rPr>
        <w:t>rar</w:t>
      </w:r>
      <w:proofErr w:type="spellEnd"/>
      <w:r w:rsidR="003727C0">
        <w:rPr>
          <w:rFonts w:ascii="仿宋_GB2312" w:eastAsia="仿宋_GB2312" w:hAnsi="方正仿宋_GBK" w:cs="方正仿宋_GBK" w:hint="eastAsia"/>
          <w:sz w:val="28"/>
          <w:szCs w:val="32"/>
        </w:rPr>
        <w:t>》</w:t>
      </w:r>
    </w:p>
    <w:p w:rsidR="004C42B3" w:rsidRPr="004C42B3" w:rsidRDefault="004C42B3" w:rsidP="004C42B3">
      <w:pPr>
        <w:spacing w:line="600" w:lineRule="exact"/>
        <w:ind w:firstLineChars="200" w:firstLine="560"/>
        <w:jc w:val="left"/>
        <w:rPr>
          <w:rFonts w:ascii="仿宋_GB2312" w:eastAsia="仿宋_GB2312" w:hAnsi="方正仿宋_GBK" w:cs="方正仿宋_GBK"/>
          <w:sz w:val="28"/>
          <w:szCs w:val="32"/>
        </w:rPr>
      </w:pPr>
      <w:r w:rsidRPr="004C42B3">
        <w:rPr>
          <w:rFonts w:ascii="仿宋_GB2312" w:eastAsia="仿宋_GB2312" w:hAnsi="方正仿宋_GBK" w:cs="方正仿宋_GBK"/>
          <w:sz w:val="28"/>
          <w:szCs w:val="32"/>
        </w:rPr>
        <w:t>1.河北省教育厅关于进一步优化调整高等院校学科专业结构的意见（</w:t>
      </w:r>
      <w:proofErr w:type="gramStart"/>
      <w:r w:rsidRPr="004C42B3">
        <w:rPr>
          <w:rFonts w:ascii="仿宋_GB2312" w:eastAsia="仿宋_GB2312" w:hAnsi="方正仿宋_GBK" w:cs="方正仿宋_GBK"/>
          <w:sz w:val="28"/>
          <w:szCs w:val="32"/>
        </w:rPr>
        <w:t>冀教高〔2018〕</w:t>
      </w:r>
      <w:proofErr w:type="gramEnd"/>
      <w:r w:rsidRPr="004C42B3">
        <w:rPr>
          <w:rFonts w:ascii="仿宋_GB2312" w:eastAsia="仿宋_GB2312" w:hAnsi="方正仿宋_GBK" w:cs="方正仿宋_GBK"/>
          <w:sz w:val="28"/>
          <w:szCs w:val="32"/>
        </w:rPr>
        <w:t>22号）</w:t>
      </w:r>
    </w:p>
    <w:p w:rsidR="004C42B3" w:rsidRPr="004C42B3" w:rsidRDefault="004C42B3" w:rsidP="004C42B3">
      <w:pPr>
        <w:spacing w:line="600" w:lineRule="exact"/>
        <w:ind w:firstLineChars="200" w:firstLine="560"/>
        <w:jc w:val="left"/>
        <w:rPr>
          <w:rFonts w:ascii="仿宋_GB2312" w:eastAsia="仿宋_GB2312" w:hAnsi="方正仿宋_GBK" w:cs="方正仿宋_GBK"/>
          <w:sz w:val="28"/>
          <w:szCs w:val="32"/>
        </w:rPr>
      </w:pPr>
      <w:r w:rsidRPr="004C42B3">
        <w:rPr>
          <w:rFonts w:ascii="仿宋_GB2312" w:eastAsia="仿宋_GB2312" w:hAnsi="方正仿宋_GBK" w:cs="方正仿宋_GBK"/>
          <w:sz w:val="28"/>
          <w:szCs w:val="32"/>
        </w:rPr>
        <w:t>2.河北省教育厅关于报送高校专业结构调整方案的通知</w:t>
      </w:r>
    </w:p>
    <w:p w:rsidR="004C42B3" w:rsidRDefault="004C42B3" w:rsidP="004C42B3">
      <w:pPr>
        <w:spacing w:line="600" w:lineRule="exact"/>
        <w:ind w:firstLineChars="200" w:firstLine="560"/>
        <w:jc w:val="left"/>
        <w:rPr>
          <w:rFonts w:ascii="仿宋_GB2312" w:eastAsia="仿宋_GB2312" w:hAnsi="方正仿宋_GBK" w:cs="方正仿宋_GBK" w:hint="eastAsia"/>
          <w:sz w:val="28"/>
          <w:szCs w:val="32"/>
        </w:rPr>
      </w:pPr>
      <w:r w:rsidRPr="004C42B3">
        <w:rPr>
          <w:rFonts w:ascii="仿宋_GB2312" w:eastAsia="仿宋_GB2312" w:hAnsi="方正仿宋_GBK" w:cs="方正仿宋_GBK"/>
          <w:sz w:val="28"/>
          <w:szCs w:val="32"/>
        </w:rPr>
        <w:t>3.XXXX学院2019-2022年本科专业结构调整计划</w:t>
      </w:r>
    </w:p>
    <w:p w:rsidR="003727C0" w:rsidRDefault="003727C0" w:rsidP="004C42B3">
      <w:pPr>
        <w:spacing w:line="600" w:lineRule="exact"/>
        <w:ind w:firstLineChars="200" w:firstLine="560"/>
        <w:jc w:val="left"/>
        <w:rPr>
          <w:rFonts w:ascii="仿宋_GB2312" w:eastAsia="仿宋_GB2312" w:hAnsi="方正仿宋_GBK" w:cs="方正仿宋_GBK"/>
          <w:sz w:val="28"/>
          <w:szCs w:val="32"/>
        </w:rPr>
      </w:pPr>
      <w:bookmarkStart w:id="4" w:name="_GoBack"/>
      <w:bookmarkEnd w:id="4"/>
    </w:p>
    <w:p w:rsidR="00774AC7" w:rsidRDefault="00774AC7" w:rsidP="004C42B3">
      <w:pPr>
        <w:spacing w:line="600" w:lineRule="exact"/>
        <w:ind w:firstLineChars="1800" w:firstLine="5040"/>
        <w:jc w:val="left"/>
        <w:rPr>
          <w:rFonts w:ascii="仿宋_GB2312" w:eastAsia="仿宋_GB2312" w:hAnsi="方正仿宋_GBK" w:cs="方正仿宋_GBK"/>
          <w:sz w:val="28"/>
          <w:szCs w:val="32"/>
        </w:rPr>
      </w:pPr>
      <w:r>
        <w:rPr>
          <w:rFonts w:ascii="仿宋_GB2312" w:eastAsia="仿宋_GB2312" w:hAnsi="方正仿宋_GBK" w:cs="方正仿宋_GBK" w:hint="eastAsia"/>
          <w:sz w:val="28"/>
          <w:szCs w:val="32"/>
        </w:rPr>
        <w:t>教务处</w:t>
      </w:r>
    </w:p>
    <w:p w:rsidR="00774AC7" w:rsidRDefault="00774AC7" w:rsidP="004C42B3">
      <w:pPr>
        <w:spacing w:line="600" w:lineRule="exact"/>
        <w:ind w:firstLineChars="1600" w:firstLine="4480"/>
        <w:jc w:val="left"/>
        <w:rPr>
          <w:rFonts w:ascii="仿宋_GB2312" w:eastAsia="仿宋_GB2312" w:hAnsi="方正仿宋_GBK" w:cs="方正仿宋_GBK"/>
          <w:sz w:val="28"/>
          <w:szCs w:val="32"/>
        </w:rPr>
      </w:pPr>
      <w:r>
        <w:rPr>
          <w:rFonts w:ascii="仿宋_GB2312" w:eastAsia="仿宋_GB2312" w:hAnsi="方正仿宋_GBK" w:cs="方正仿宋_GBK"/>
          <w:sz w:val="28"/>
          <w:szCs w:val="32"/>
        </w:rPr>
        <w:t>2019年1月7日</w:t>
      </w:r>
      <w:bookmarkEnd w:id="0"/>
    </w:p>
    <w:sectPr w:rsidR="00774AC7" w:rsidSect="00C03666">
      <w:pgSz w:w="11906" w:h="16838" w:code="9"/>
      <w:pgMar w:top="1418" w:right="1418" w:bottom="1418" w:left="1701" w:header="851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A8F" w:rsidRDefault="002B3A8F" w:rsidP="002E5F2F">
      <w:r>
        <w:separator/>
      </w:r>
    </w:p>
  </w:endnote>
  <w:endnote w:type="continuationSeparator" w:id="0">
    <w:p w:rsidR="002B3A8F" w:rsidRDefault="002B3A8F" w:rsidP="002E5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A8F" w:rsidRDefault="002B3A8F" w:rsidP="002E5F2F">
      <w:r>
        <w:separator/>
      </w:r>
    </w:p>
  </w:footnote>
  <w:footnote w:type="continuationSeparator" w:id="0">
    <w:p w:rsidR="002B3A8F" w:rsidRDefault="002B3A8F" w:rsidP="002E5F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9AB"/>
    <w:rsid w:val="00045449"/>
    <w:rsid w:val="00284425"/>
    <w:rsid w:val="002B3A8F"/>
    <w:rsid w:val="002E5F2F"/>
    <w:rsid w:val="003727C0"/>
    <w:rsid w:val="00391F65"/>
    <w:rsid w:val="004C42B3"/>
    <w:rsid w:val="005222D8"/>
    <w:rsid w:val="00562FCF"/>
    <w:rsid w:val="005C5C33"/>
    <w:rsid w:val="00774AC7"/>
    <w:rsid w:val="00792E99"/>
    <w:rsid w:val="008D50F1"/>
    <w:rsid w:val="0093664B"/>
    <w:rsid w:val="009E4DF6"/>
    <w:rsid w:val="00C03666"/>
    <w:rsid w:val="00C12E15"/>
    <w:rsid w:val="00D70DE5"/>
    <w:rsid w:val="00D931C0"/>
    <w:rsid w:val="00ED49AB"/>
    <w:rsid w:val="00F152A3"/>
    <w:rsid w:val="00FB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A9A4E9"/>
  <w15:chartTrackingRefBased/>
  <w15:docId w15:val="{A155D59A-5E95-4D2C-A863-D57E28D11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49AB"/>
    <w:pPr>
      <w:widowControl w:val="0"/>
      <w:spacing w:line="240" w:lineRule="auto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4AC7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74AC7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2E5F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E5F2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E5F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E5F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34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5;&#23376;&#29256;&#21457;&#36865;&#37038;&#20214;&#33267;hbujsk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</dc:creator>
  <cp:keywords/>
  <dc:description/>
  <cp:lastModifiedBy>Dong</cp:lastModifiedBy>
  <cp:revision>2</cp:revision>
  <dcterms:created xsi:type="dcterms:W3CDTF">2019-01-07T02:19:00Z</dcterms:created>
  <dcterms:modified xsi:type="dcterms:W3CDTF">2019-01-07T03:44:00Z</dcterms:modified>
</cp:coreProperties>
</file>