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7D" w:rsidRDefault="00AC657D" w:rsidP="00D22C64">
      <w:pPr>
        <w:autoSpaceDE w:val="0"/>
        <w:autoSpaceDN w:val="0"/>
        <w:adjustRightInd w:val="0"/>
        <w:spacing w:beforeLines="50"/>
        <w:jc w:val="center"/>
        <w:rPr>
          <w:rFonts w:ascii="黑体" w:eastAsia="黑体"/>
          <w:bCs/>
          <w:sz w:val="32"/>
          <w:szCs w:val="32"/>
        </w:rPr>
      </w:pPr>
      <w:r w:rsidRPr="005000FA">
        <w:rPr>
          <w:rFonts w:ascii="黑体" w:eastAsia="黑体" w:hint="eastAsia"/>
          <w:bCs/>
          <w:sz w:val="32"/>
          <w:szCs w:val="32"/>
        </w:rPr>
        <w:t>光电信息科学与工程</w:t>
      </w:r>
      <w:r>
        <w:rPr>
          <w:rFonts w:ascii="黑体" w:eastAsia="黑体" w:hint="eastAsia"/>
          <w:bCs/>
          <w:sz w:val="32"/>
          <w:szCs w:val="32"/>
        </w:rPr>
        <w:t>专业人才培养方案</w:t>
      </w:r>
    </w:p>
    <w:p w:rsidR="00AC657D" w:rsidRDefault="00AC657D" w:rsidP="00D22C64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 w:rsidRPr="00212C19">
        <w:rPr>
          <w:rFonts w:ascii="黑体" w:eastAsia="黑体" w:hAnsi="黑体"/>
          <w:sz w:val="24"/>
        </w:rPr>
        <w:t>(080705)</w:t>
      </w:r>
    </w:p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D81E72">
        <w:rPr>
          <w:rFonts w:eastAsia="黑体" w:hint="eastAsia"/>
          <w:bCs/>
          <w:sz w:val="24"/>
        </w:rPr>
        <w:t>一、专业介绍</w:t>
      </w:r>
    </w:p>
    <w:p w:rsidR="00AC657D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河北大学</w:t>
      </w:r>
      <w:r w:rsidRPr="0005511B">
        <w:rPr>
          <w:rFonts w:hint="eastAsia"/>
          <w:bCs/>
          <w:color w:val="000000"/>
          <w:szCs w:val="21"/>
        </w:rPr>
        <w:t>光电信息科学与工程专业</w:t>
      </w:r>
      <w:r>
        <w:rPr>
          <w:rFonts w:hint="eastAsia"/>
          <w:bCs/>
          <w:color w:val="000000"/>
          <w:szCs w:val="21"/>
        </w:rPr>
        <w:t>的</w:t>
      </w:r>
      <w:r w:rsidRPr="0005511B">
        <w:rPr>
          <w:rFonts w:hint="eastAsia"/>
          <w:bCs/>
          <w:color w:val="000000"/>
          <w:szCs w:val="21"/>
        </w:rPr>
        <w:t>前身</w:t>
      </w:r>
      <w:r>
        <w:rPr>
          <w:rFonts w:hint="eastAsia"/>
          <w:bCs/>
          <w:color w:val="000000"/>
          <w:szCs w:val="21"/>
        </w:rPr>
        <w:t>是河北大学</w:t>
      </w:r>
      <w:r w:rsidRPr="0005511B">
        <w:rPr>
          <w:rFonts w:hint="eastAsia"/>
          <w:bCs/>
          <w:color w:val="000000"/>
          <w:szCs w:val="21"/>
        </w:rPr>
        <w:t>光信息科学与技术专业（</w:t>
      </w:r>
      <w:r w:rsidRPr="0005511B">
        <w:rPr>
          <w:bCs/>
          <w:color w:val="000000"/>
          <w:szCs w:val="21"/>
        </w:rPr>
        <w:t>1999</w:t>
      </w:r>
      <w:r w:rsidRPr="0005511B">
        <w:rPr>
          <w:rFonts w:hint="eastAsia"/>
          <w:bCs/>
          <w:color w:val="000000"/>
          <w:szCs w:val="21"/>
        </w:rPr>
        <w:t>年设立）</w:t>
      </w:r>
      <w:r>
        <w:rPr>
          <w:rFonts w:hint="eastAsia"/>
          <w:bCs/>
          <w:color w:val="000000"/>
          <w:szCs w:val="21"/>
        </w:rPr>
        <w:t>。十几年来，本</w:t>
      </w:r>
      <w:r w:rsidRPr="0005511B">
        <w:rPr>
          <w:rFonts w:hint="eastAsia"/>
          <w:bCs/>
          <w:color w:val="000000"/>
          <w:szCs w:val="21"/>
        </w:rPr>
        <w:t>专业</w:t>
      </w:r>
      <w:r>
        <w:rPr>
          <w:rFonts w:hint="eastAsia"/>
          <w:bCs/>
          <w:color w:val="000000"/>
          <w:szCs w:val="21"/>
        </w:rPr>
        <w:t>因实力突出、特色明显，先后入选</w:t>
      </w:r>
      <w:r w:rsidRPr="0005511B">
        <w:rPr>
          <w:rFonts w:hint="eastAsia"/>
          <w:bCs/>
          <w:color w:val="000000"/>
          <w:szCs w:val="21"/>
        </w:rPr>
        <w:t>“国家级特色专业”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2008</w:t>
      </w:r>
      <w:r>
        <w:rPr>
          <w:rFonts w:hint="eastAsia"/>
          <w:bCs/>
          <w:color w:val="000000"/>
          <w:szCs w:val="21"/>
        </w:rPr>
        <w:t>年）、</w:t>
      </w:r>
      <w:r w:rsidRPr="0005511B"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国家级</w:t>
      </w:r>
      <w:r w:rsidRPr="0005511B">
        <w:rPr>
          <w:rFonts w:hint="eastAsia"/>
          <w:bCs/>
          <w:color w:val="000000"/>
          <w:szCs w:val="21"/>
        </w:rPr>
        <w:t>专业综合改革试点专业”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2012</w:t>
      </w:r>
      <w:r>
        <w:rPr>
          <w:rFonts w:hint="eastAsia"/>
          <w:bCs/>
          <w:color w:val="000000"/>
          <w:szCs w:val="21"/>
        </w:rPr>
        <w:t>年），跻身国内一流光电信息类专业行列，</w:t>
      </w:r>
      <w:r w:rsidRPr="0005511B"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我国</w:t>
      </w:r>
      <w:r w:rsidRPr="0005511B">
        <w:rPr>
          <w:rFonts w:hint="eastAsia"/>
          <w:bCs/>
          <w:color w:val="000000"/>
          <w:szCs w:val="21"/>
        </w:rPr>
        <w:t>经济</w:t>
      </w:r>
      <w:r>
        <w:rPr>
          <w:rFonts w:hint="eastAsia"/>
          <w:bCs/>
          <w:color w:val="000000"/>
          <w:szCs w:val="21"/>
        </w:rPr>
        <w:t>建设</w:t>
      </w:r>
      <w:r w:rsidRPr="0005511B">
        <w:rPr>
          <w:rFonts w:hint="eastAsia"/>
          <w:bCs/>
          <w:color w:val="000000"/>
          <w:szCs w:val="21"/>
        </w:rPr>
        <w:t>和国防</w:t>
      </w:r>
      <w:r>
        <w:rPr>
          <w:rFonts w:hint="eastAsia"/>
          <w:bCs/>
          <w:color w:val="000000"/>
          <w:szCs w:val="21"/>
        </w:rPr>
        <w:t>建设输送</w:t>
      </w:r>
      <w:r w:rsidRPr="0005511B">
        <w:rPr>
          <w:rFonts w:hint="eastAsia"/>
          <w:bCs/>
          <w:color w:val="000000"/>
          <w:szCs w:val="21"/>
        </w:rPr>
        <w:t>了</w:t>
      </w:r>
      <w:r w:rsidRPr="0005511B">
        <w:rPr>
          <w:bCs/>
          <w:color w:val="000000"/>
          <w:szCs w:val="21"/>
        </w:rPr>
        <w:t>1500</w:t>
      </w:r>
      <w:r w:rsidRPr="0005511B">
        <w:rPr>
          <w:rFonts w:hint="eastAsia"/>
          <w:bCs/>
          <w:color w:val="000000"/>
          <w:szCs w:val="21"/>
        </w:rPr>
        <w:t>多名高素质</w:t>
      </w:r>
      <w:r>
        <w:rPr>
          <w:rFonts w:hint="eastAsia"/>
          <w:bCs/>
          <w:color w:val="000000"/>
          <w:szCs w:val="21"/>
        </w:rPr>
        <w:t>的光电信息专业</w:t>
      </w:r>
      <w:r w:rsidRPr="0005511B">
        <w:rPr>
          <w:rFonts w:hint="eastAsia"/>
          <w:bCs/>
          <w:color w:val="000000"/>
          <w:szCs w:val="21"/>
        </w:rPr>
        <w:t>人才</w:t>
      </w:r>
      <w:r>
        <w:rPr>
          <w:rFonts w:hint="eastAsia"/>
          <w:bCs/>
          <w:color w:val="000000"/>
          <w:szCs w:val="21"/>
        </w:rPr>
        <w:t>。本专业以质量一流的本科教育为目标，以全面提升学生的综合素质为宗旨，精心构建了“厚基础、宽口径、强能力、高素质”的人才培养模式和集课堂教学、实践教学和科研训练“三位一体”的教学模式；打造了一支以中青年博士为主力、年富力强、学术精湛、团结进取的教学团队（</w:t>
      </w:r>
      <w:r w:rsidRPr="00AC5ACE">
        <w:rPr>
          <w:rFonts w:hint="eastAsia"/>
          <w:bCs/>
          <w:color w:val="000000"/>
          <w:szCs w:val="21"/>
        </w:rPr>
        <w:t>含省级教学名师</w:t>
      </w:r>
      <w:r w:rsidRPr="00AC5ACE">
        <w:rPr>
          <w:bCs/>
          <w:color w:val="000000"/>
          <w:szCs w:val="21"/>
        </w:rPr>
        <w:t>1</w:t>
      </w:r>
      <w:r w:rsidRPr="00AC5ACE">
        <w:rPr>
          <w:rFonts w:hint="eastAsia"/>
          <w:bCs/>
          <w:color w:val="000000"/>
          <w:szCs w:val="21"/>
        </w:rPr>
        <w:t>名、校级教学名师</w:t>
      </w:r>
      <w:r w:rsidRPr="00AC5ACE">
        <w:rPr>
          <w:bCs/>
          <w:color w:val="000000"/>
          <w:szCs w:val="21"/>
        </w:rPr>
        <w:t>2</w:t>
      </w:r>
      <w:r w:rsidRPr="00AC5ACE">
        <w:rPr>
          <w:rFonts w:hint="eastAsia"/>
          <w:bCs/>
          <w:color w:val="000000"/>
          <w:szCs w:val="21"/>
        </w:rPr>
        <w:t>名</w:t>
      </w:r>
      <w:r>
        <w:rPr>
          <w:rFonts w:hint="eastAsia"/>
          <w:bCs/>
          <w:color w:val="000000"/>
          <w:szCs w:val="21"/>
        </w:rPr>
        <w:t>）；不断改善和提升办学条件，本专业实验室仪器设备资产总值超过一千万元，同时在保定“中国电谷”和北京等地建有多个校企合作基地，为实践教学和实习就业创造了良好条件。本专业作为我校</w:t>
      </w:r>
      <w:r w:rsidRPr="0005511B">
        <w:rPr>
          <w:rFonts w:hint="eastAsia"/>
          <w:bCs/>
          <w:color w:val="000000"/>
          <w:szCs w:val="21"/>
        </w:rPr>
        <w:t>光学工程</w:t>
      </w:r>
      <w:r>
        <w:rPr>
          <w:rFonts w:hint="eastAsia"/>
          <w:bCs/>
          <w:color w:val="000000"/>
          <w:szCs w:val="21"/>
        </w:rPr>
        <w:t>省级强势特色学科（硕士点、博士点、博士后流动站）、</w:t>
      </w:r>
      <w:r w:rsidRPr="0005511B">
        <w:rPr>
          <w:rFonts w:hint="eastAsia"/>
          <w:bCs/>
          <w:color w:val="000000"/>
          <w:szCs w:val="21"/>
        </w:rPr>
        <w:t>光电信息材料</w:t>
      </w:r>
      <w:r>
        <w:rPr>
          <w:rFonts w:hint="eastAsia"/>
          <w:bCs/>
          <w:color w:val="000000"/>
          <w:szCs w:val="21"/>
        </w:rPr>
        <w:t>省级</w:t>
      </w:r>
      <w:r w:rsidRPr="0005511B">
        <w:rPr>
          <w:rFonts w:hint="eastAsia"/>
          <w:bCs/>
          <w:color w:val="000000"/>
          <w:szCs w:val="21"/>
        </w:rPr>
        <w:t>重点实验室、河北省光电材料应用基础研究基地</w:t>
      </w:r>
      <w:r>
        <w:rPr>
          <w:rFonts w:hint="eastAsia"/>
          <w:bCs/>
          <w:color w:val="000000"/>
          <w:szCs w:val="21"/>
        </w:rPr>
        <w:t>、</w:t>
      </w:r>
      <w:r w:rsidRPr="0005511B">
        <w:rPr>
          <w:rFonts w:hint="eastAsia"/>
          <w:bCs/>
          <w:color w:val="000000"/>
          <w:szCs w:val="21"/>
        </w:rPr>
        <w:t>新能源光电器件国家地方联合工程实验室的</w:t>
      </w:r>
      <w:r>
        <w:rPr>
          <w:rFonts w:hint="eastAsia"/>
          <w:bCs/>
          <w:color w:val="000000"/>
          <w:szCs w:val="21"/>
        </w:rPr>
        <w:t>基础</w:t>
      </w:r>
      <w:r w:rsidRPr="0005511B">
        <w:rPr>
          <w:rFonts w:hint="eastAsia"/>
          <w:bCs/>
          <w:color w:val="000000"/>
          <w:szCs w:val="21"/>
        </w:rPr>
        <w:t>支撑单元，</w:t>
      </w:r>
      <w:r>
        <w:rPr>
          <w:rFonts w:hint="eastAsia"/>
          <w:bCs/>
          <w:color w:val="000000"/>
          <w:szCs w:val="21"/>
        </w:rPr>
        <w:t>已成为河北省乃至全国</w:t>
      </w:r>
      <w:r w:rsidRPr="0005511B">
        <w:rPr>
          <w:rFonts w:hint="eastAsia"/>
          <w:bCs/>
          <w:color w:val="000000"/>
          <w:szCs w:val="21"/>
        </w:rPr>
        <w:t>光电信息</w:t>
      </w:r>
      <w:r>
        <w:rPr>
          <w:rFonts w:hint="eastAsia"/>
          <w:bCs/>
          <w:color w:val="000000"/>
          <w:szCs w:val="21"/>
        </w:rPr>
        <w:t>技术类专业</w:t>
      </w:r>
      <w:r w:rsidRPr="0005511B">
        <w:rPr>
          <w:rFonts w:hint="eastAsia"/>
          <w:bCs/>
          <w:color w:val="000000"/>
          <w:szCs w:val="21"/>
        </w:rPr>
        <w:t>人才培养的重要基地</w:t>
      </w:r>
      <w:r>
        <w:rPr>
          <w:rFonts w:hint="eastAsia"/>
          <w:bCs/>
          <w:color w:val="000000"/>
          <w:szCs w:val="21"/>
        </w:rPr>
        <w:t>。</w:t>
      </w:r>
    </w:p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Cs w:val="21"/>
        </w:rPr>
      </w:pPr>
      <w:r w:rsidRPr="00D81E72">
        <w:rPr>
          <w:rFonts w:eastAsia="黑体" w:hint="eastAsia"/>
          <w:bCs/>
          <w:sz w:val="24"/>
        </w:rPr>
        <w:t>二、培养目标</w:t>
      </w:r>
    </w:p>
    <w:p w:rsidR="00AC657D" w:rsidRPr="00A76F2B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140975">
        <w:rPr>
          <w:rFonts w:hint="eastAsia"/>
          <w:bCs/>
          <w:color w:val="000000"/>
          <w:szCs w:val="21"/>
        </w:rPr>
        <w:t>本专业</w:t>
      </w:r>
      <w:r w:rsidRPr="00A76F2B">
        <w:rPr>
          <w:rFonts w:hint="eastAsia"/>
          <w:bCs/>
          <w:color w:val="000000"/>
          <w:szCs w:val="21"/>
        </w:rPr>
        <w:t>培养具有较高思想道德和文化素质修养、敬业精神和社会责任感，具有健康的体魄和良好的心理素质，具备光电信息科学与工程方面知识和能力的</w:t>
      </w:r>
      <w:r>
        <w:rPr>
          <w:rFonts w:hint="eastAsia"/>
          <w:bCs/>
          <w:color w:val="000000"/>
          <w:szCs w:val="21"/>
        </w:rPr>
        <w:t>厚</w:t>
      </w:r>
      <w:r w:rsidRPr="00A76F2B">
        <w:rPr>
          <w:rFonts w:hint="eastAsia"/>
          <w:bCs/>
          <w:color w:val="000000"/>
          <w:szCs w:val="21"/>
        </w:rPr>
        <w:t>基础、高素质、有创新意识和实践能力的高级专业人才。</w:t>
      </w:r>
    </w:p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 w:rsidRPr="00D81E72">
        <w:rPr>
          <w:rFonts w:eastAsia="黑体" w:hint="eastAsia"/>
          <w:bCs/>
          <w:sz w:val="24"/>
        </w:rPr>
        <w:t>三、培养要求</w:t>
      </w:r>
    </w:p>
    <w:p w:rsidR="00AC657D" w:rsidRPr="00A76F2B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A76F2B">
        <w:rPr>
          <w:rFonts w:hint="eastAsia"/>
          <w:bCs/>
          <w:color w:val="000000"/>
          <w:szCs w:val="21"/>
        </w:rPr>
        <w:t>学生主要学习光电信息科学与工程的基本理论和</w:t>
      </w:r>
      <w:r>
        <w:rPr>
          <w:rFonts w:hint="eastAsia"/>
          <w:bCs/>
          <w:color w:val="000000"/>
          <w:szCs w:val="21"/>
        </w:rPr>
        <w:t>基础</w:t>
      </w:r>
      <w:r w:rsidRPr="00A76F2B">
        <w:rPr>
          <w:rFonts w:hint="eastAsia"/>
          <w:bCs/>
          <w:color w:val="000000"/>
          <w:szCs w:val="21"/>
        </w:rPr>
        <w:t>知识，接受光电信息系统分析、设计和研究方法等方面的基本训练，具有研究、设计、开发、集成及应用光电信息系统的基本能力。学生毕业后能在光电信息科学与工程相关领域</w:t>
      </w:r>
      <w:r w:rsidRPr="00140975">
        <w:rPr>
          <w:rFonts w:hint="eastAsia"/>
          <w:bCs/>
          <w:color w:val="000000"/>
          <w:szCs w:val="21"/>
        </w:rPr>
        <w:t>（如：激光</w:t>
      </w:r>
      <w:r>
        <w:rPr>
          <w:rFonts w:hint="eastAsia"/>
          <w:bCs/>
          <w:color w:val="000000"/>
          <w:szCs w:val="21"/>
        </w:rPr>
        <w:t>技术</w:t>
      </w:r>
      <w:r w:rsidRPr="00140975">
        <w:rPr>
          <w:rFonts w:hint="eastAsia"/>
          <w:bCs/>
          <w:color w:val="000000"/>
          <w:szCs w:val="21"/>
        </w:rPr>
        <w:t>、应用光学、光电</w:t>
      </w:r>
      <w:r>
        <w:rPr>
          <w:rFonts w:hint="eastAsia"/>
          <w:bCs/>
          <w:color w:val="000000"/>
          <w:szCs w:val="21"/>
        </w:rPr>
        <w:t>信息采集与处理</w:t>
      </w:r>
      <w:r w:rsidRPr="00140975">
        <w:rPr>
          <w:rFonts w:hint="eastAsia"/>
          <w:bCs/>
          <w:color w:val="000000"/>
          <w:szCs w:val="21"/>
        </w:rPr>
        <w:t>、光电通信、</w:t>
      </w:r>
      <w:r>
        <w:rPr>
          <w:rFonts w:hint="eastAsia"/>
          <w:bCs/>
          <w:color w:val="000000"/>
          <w:szCs w:val="21"/>
        </w:rPr>
        <w:t>光电传感、</w:t>
      </w:r>
      <w:r w:rsidRPr="00140975">
        <w:rPr>
          <w:rFonts w:hint="eastAsia"/>
          <w:bCs/>
          <w:color w:val="000000"/>
          <w:szCs w:val="21"/>
        </w:rPr>
        <w:t>光机电算一体化等）</w:t>
      </w:r>
      <w:r w:rsidRPr="00A76F2B">
        <w:rPr>
          <w:rFonts w:hint="eastAsia"/>
          <w:bCs/>
          <w:color w:val="000000"/>
          <w:szCs w:val="21"/>
        </w:rPr>
        <w:t>从事研究、设计、开发、应用和管理等工作。也可在本专业或其它相关专业继续深造，攻读硕士、博士学位。</w:t>
      </w:r>
    </w:p>
    <w:p w:rsidR="00AC657D" w:rsidRPr="00A76F2B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A76F2B">
        <w:rPr>
          <w:rFonts w:hint="eastAsia"/>
          <w:bCs/>
          <w:color w:val="000000"/>
          <w:szCs w:val="21"/>
        </w:rPr>
        <w:t>毕业生应获得以下几个方面的知识和能力：</w:t>
      </w:r>
    </w:p>
    <w:p w:rsidR="00AC657D" w:rsidRPr="00A76F2B" w:rsidRDefault="00AC657D" w:rsidP="00E53CD4">
      <w:pPr>
        <w:autoSpaceDE w:val="0"/>
        <w:autoSpaceDN w:val="0"/>
        <w:adjustRightInd w:val="0"/>
        <w:spacing w:line="360" w:lineRule="auto"/>
        <w:ind w:firstLine="465"/>
        <w:rPr>
          <w:bCs/>
          <w:color w:val="000000"/>
          <w:szCs w:val="21"/>
        </w:rPr>
      </w:pPr>
      <w:r w:rsidRPr="00A76F2B"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．具备健康的体魄，</w:t>
      </w:r>
      <w:r>
        <w:rPr>
          <w:rFonts w:ascii="宋体" w:hAnsi="宋体" w:hint="eastAsia"/>
          <w:bCs/>
        </w:rPr>
        <w:t>良好的职业道德、追求卓越的态度、强烈的爱国敬业精神</w:t>
      </w:r>
      <w:r w:rsidRPr="00B505C4">
        <w:rPr>
          <w:rFonts w:ascii="宋体" w:hAnsi="宋体" w:hint="eastAsia"/>
          <w:bCs/>
        </w:rPr>
        <w:t>、团队观念、</w:t>
      </w:r>
      <w:r>
        <w:rPr>
          <w:rFonts w:ascii="宋体" w:hAnsi="宋体" w:hint="eastAsia"/>
          <w:bCs/>
        </w:rPr>
        <w:t>社会责任感和丰富的人文科学素养</w:t>
      </w:r>
      <w:r>
        <w:rPr>
          <w:rFonts w:hint="eastAsia"/>
          <w:bCs/>
          <w:color w:val="000000"/>
          <w:szCs w:val="21"/>
        </w:rPr>
        <w:t>；</w:t>
      </w:r>
      <w:r w:rsidRPr="00140975">
        <w:rPr>
          <w:rFonts w:hint="eastAsia"/>
          <w:bCs/>
          <w:color w:val="000000"/>
          <w:szCs w:val="21"/>
        </w:rPr>
        <w:t>具有较好的组织管理能力、较强的交流沟通、环境适应和团队合作的能力</w:t>
      </w:r>
      <w:r>
        <w:rPr>
          <w:rFonts w:hint="eastAsia"/>
          <w:bCs/>
          <w:color w:val="000000"/>
          <w:szCs w:val="21"/>
        </w:rPr>
        <w:t>；</w:t>
      </w:r>
    </w:p>
    <w:p w:rsidR="00AC657D" w:rsidRPr="00A76F2B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A76F2B"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．</w:t>
      </w:r>
      <w:r w:rsidRPr="00A76F2B">
        <w:rPr>
          <w:rFonts w:hint="eastAsia"/>
          <w:bCs/>
          <w:color w:val="000000"/>
          <w:szCs w:val="21"/>
        </w:rPr>
        <w:t>具有扎实的自然科学基础，</w:t>
      </w:r>
      <w:r>
        <w:rPr>
          <w:rFonts w:hint="eastAsia"/>
          <w:bCs/>
          <w:color w:val="000000"/>
          <w:szCs w:val="21"/>
        </w:rPr>
        <w:t>掌握本专业必须的较宽的技术基础理论知识；</w:t>
      </w:r>
      <w:r w:rsidRPr="00A76F2B">
        <w:rPr>
          <w:rFonts w:hint="eastAsia"/>
          <w:bCs/>
          <w:color w:val="000000"/>
          <w:szCs w:val="21"/>
        </w:rPr>
        <w:t>熟悉本专业领域内</w:t>
      </w:r>
      <w:r w:rsidRPr="00A76F2B">
        <w:rPr>
          <w:bCs/>
          <w:color w:val="000000"/>
          <w:szCs w:val="21"/>
        </w:rPr>
        <w:t>1</w:t>
      </w:r>
      <w:r w:rsidRPr="00A76F2B">
        <w:rPr>
          <w:rFonts w:hint="eastAsia"/>
          <w:bCs/>
          <w:color w:val="000000"/>
          <w:szCs w:val="21"/>
        </w:rPr>
        <w:t>～</w:t>
      </w:r>
      <w:r w:rsidRPr="00A76F2B">
        <w:rPr>
          <w:bCs/>
          <w:color w:val="000000"/>
          <w:szCs w:val="21"/>
        </w:rPr>
        <w:t>2</w:t>
      </w:r>
      <w:r w:rsidRPr="00A76F2B">
        <w:rPr>
          <w:rFonts w:hint="eastAsia"/>
          <w:bCs/>
          <w:color w:val="000000"/>
          <w:szCs w:val="21"/>
        </w:rPr>
        <w:t>个专业方向或有关方面的专业知识，了解学科前沿和发展趋势</w:t>
      </w:r>
      <w:r>
        <w:rPr>
          <w:rFonts w:hint="eastAsia"/>
          <w:bCs/>
          <w:color w:val="000000"/>
          <w:szCs w:val="21"/>
        </w:rPr>
        <w:t>；</w:t>
      </w:r>
      <w:r w:rsidRPr="00A76F2B">
        <w:rPr>
          <w:rFonts w:hint="eastAsia"/>
          <w:bCs/>
          <w:color w:val="000000"/>
          <w:szCs w:val="21"/>
        </w:rPr>
        <w:t>获得较好的光电信息系统</w:t>
      </w:r>
      <w:r>
        <w:rPr>
          <w:rFonts w:hint="eastAsia"/>
          <w:bCs/>
          <w:color w:val="000000"/>
          <w:szCs w:val="21"/>
        </w:rPr>
        <w:t>分析、设计、开发方面的实践动手能力训练；</w:t>
      </w:r>
    </w:p>
    <w:p w:rsidR="00AC657D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A76F2B">
        <w:rPr>
          <w:bCs/>
          <w:color w:val="000000"/>
          <w:szCs w:val="21"/>
        </w:rPr>
        <w:lastRenderedPageBreak/>
        <w:t>3</w:t>
      </w:r>
      <w:r>
        <w:rPr>
          <w:rFonts w:hint="eastAsia"/>
          <w:bCs/>
          <w:color w:val="000000"/>
          <w:szCs w:val="21"/>
        </w:rPr>
        <w:t>．</w:t>
      </w:r>
      <w:r w:rsidRPr="00A76F2B">
        <w:rPr>
          <w:rFonts w:hint="eastAsia"/>
          <w:bCs/>
          <w:color w:val="000000"/>
          <w:szCs w:val="21"/>
        </w:rPr>
        <w:t>具有一定计算机相关知识和较</w:t>
      </w:r>
      <w:r>
        <w:rPr>
          <w:rFonts w:hint="eastAsia"/>
          <w:bCs/>
          <w:color w:val="000000"/>
          <w:szCs w:val="21"/>
        </w:rPr>
        <w:t>强的计算机应用能力，较熟练使用计算机工具，解决工程中的有关问题；</w:t>
      </w:r>
    </w:p>
    <w:p w:rsidR="00AC657D" w:rsidRPr="00A76F2B" w:rsidRDefault="00AC657D" w:rsidP="000D39DC">
      <w:pPr>
        <w:autoSpaceDE w:val="0"/>
        <w:autoSpaceDN w:val="0"/>
        <w:adjustRightInd w:val="0"/>
        <w:spacing w:line="360" w:lineRule="auto"/>
        <w:ind w:firstLineChars="150" w:firstLine="315"/>
        <w:rPr>
          <w:bCs/>
          <w:color w:val="000000"/>
          <w:szCs w:val="21"/>
        </w:rPr>
      </w:pPr>
      <w:r w:rsidRPr="00A76F2B">
        <w:rPr>
          <w:bCs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．</w:t>
      </w:r>
      <w:r w:rsidRPr="00A76F2B">
        <w:rPr>
          <w:rFonts w:hint="eastAsia"/>
          <w:bCs/>
          <w:color w:val="000000"/>
          <w:szCs w:val="21"/>
        </w:rPr>
        <w:t>掌握一门外国语，具有较好的听、说、读、写能力，能较顺利地阅读本专业的外文书籍和资料</w:t>
      </w:r>
      <w:r>
        <w:rPr>
          <w:rFonts w:hint="eastAsia"/>
          <w:bCs/>
          <w:color w:val="000000"/>
          <w:szCs w:val="21"/>
        </w:rPr>
        <w:t>；</w:t>
      </w:r>
      <w:r w:rsidRPr="00140975">
        <w:rPr>
          <w:rFonts w:hint="eastAsia"/>
          <w:bCs/>
          <w:color w:val="000000"/>
          <w:szCs w:val="21"/>
        </w:rPr>
        <w:t>具有一定的国际视野和跨文化环境下的交流、竞争与合作的初步能力</w:t>
      </w:r>
      <w:r>
        <w:rPr>
          <w:rFonts w:hint="eastAsia"/>
          <w:bCs/>
          <w:color w:val="000000"/>
          <w:szCs w:val="21"/>
        </w:rPr>
        <w:t>；</w:t>
      </w:r>
    </w:p>
    <w:p w:rsidR="00AC657D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．</w:t>
      </w:r>
      <w:r w:rsidRPr="00A76F2B">
        <w:rPr>
          <w:rFonts w:hint="eastAsia"/>
          <w:bCs/>
          <w:color w:val="000000"/>
          <w:szCs w:val="21"/>
        </w:rPr>
        <w:t>掌握文献索引、资料查询的基本方法，熟悉国家信息产业政策及国内外有关知识产权的法律法规，具有较强的自学能力、分析能力和创新意识</w:t>
      </w:r>
      <w:r>
        <w:rPr>
          <w:rFonts w:hint="eastAsia"/>
          <w:bCs/>
          <w:color w:val="000000"/>
          <w:szCs w:val="21"/>
        </w:rPr>
        <w:t>。</w:t>
      </w:r>
    </w:p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四、核心课程</w:t>
      </w:r>
    </w:p>
    <w:p w:rsidR="00AC657D" w:rsidRPr="007E47A2" w:rsidRDefault="00AC657D" w:rsidP="000D39DC">
      <w:pPr>
        <w:autoSpaceDE w:val="0"/>
        <w:autoSpaceDN w:val="0"/>
        <w:adjustRightIn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7E47A2">
        <w:rPr>
          <w:rFonts w:hint="eastAsia"/>
          <w:bCs/>
          <w:color w:val="000000"/>
          <w:szCs w:val="21"/>
        </w:rPr>
        <w:t>信息光学、应用光学原理与设计、激光原理、光电子学、光</w:t>
      </w:r>
      <w:r>
        <w:rPr>
          <w:rFonts w:hint="eastAsia"/>
          <w:bCs/>
          <w:color w:val="000000"/>
          <w:szCs w:val="21"/>
        </w:rPr>
        <w:t>谱学、</w:t>
      </w:r>
      <w:r w:rsidRPr="007E47A2">
        <w:rPr>
          <w:rFonts w:hint="eastAsia"/>
          <w:bCs/>
          <w:color w:val="000000"/>
          <w:szCs w:val="21"/>
        </w:rPr>
        <w:t>光电检测技术、</w:t>
      </w:r>
      <w:r>
        <w:rPr>
          <w:rFonts w:hint="eastAsia"/>
          <w:bCs/>
          <w:color w:val="000000"/>
          <w:szCs w:val="21"/>
        </w:rPr>
        <w:t>光纤通信原理、光电信息科学与工程专业实验</w:t>
      </w:r>
    </w:p>
    <w:p w:rsidR="00AC657D" w:rsidRPr="00032F56" w:rsidRDefault="00AC657D">
      <w:pPr>
        <w:autoSpaceDE w:val="0"/>
        <w:autoSpaceDN w:val="0"/>
        <w:adjustRightInd w:val="0"/>
        <w:spacing w:line="360" w:lineRule="auto"/>
        <w:rPr>
          <w:bCs/>
          <w:color w:val="000000"/>
          <w:szCs w:val="21"/>
        </w:rPr>
      </w:pPr>
      <w:r w:rsidRPr="00D81E72">
        <w:rPr>
          <w:rFonts w:ascii="黑体" w:eastAsia="黑体" w:hint="eastAsia"/>
          <w:bCs/>
          <w:sz w:val="24"/>
        </w:rPr>
        <w:t>五、标准学制：</w:t>
      </w:r>
      <w:r w:rsidRPr="00D81E72">
        <w:rPr>
          <w:rFonts w:ascii="宋体" w:hAnsi="宋体" w:hint="eastAsia"/>
          <w:bCs/>
          <w:szCs w:val="21"/>
        </w:rPr>
        <w:t>四年。</w:t>
      </w:r>
      <w:r w:rsidRPr="00032F56">
        <w:rPr>
          <w:rFonts w:hint="eastAsia"/>
          <w:bCs/>
          <w:color w:val="000000"/>
          <w:szCs w:val="21"/>
        </w:rPr>
        <w:t>学生可根据自身具体情况缩短或延长修业年限，修业年限为三至六年。</w:t>
      </w:r>
    </w:p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 w:rsidRPr="00D81E72">
        <w:rPr>
          <w:rFonts w:ascii="黑体" w:eastAsia="黑体" w:hint="eastAsia"/>
          <w:bCs/>
          <w:sz w:val="24"/>
        </w:rPr>
        <w:t>六、授予学位：</w:t>
      </w:r>
      <w:r>
        <w:rPr>
          <w:rFonts w:ascii="宋体" w:hAnsi="宋体" w:hint="eastAsia"/>
          <w:bCs/>
          <w:szCs w:val="21"/>
        </w:rPr>
        <w:t>理学学士</w:t>
      </w:r>
      <w:r w:rsidRPr="00D81E72">
        <w:rPr>
          <w:rFonts w:ascii="宋体" w:hAnsi="宋体" w:hint="eastAsia"/>
          <w:bCs/>
          <w:szCs w:val="21"/>
        </w:rPr>
        <w:t>。</w:t>
      </w:r>
    </w:p>
    <w:p w:rsidR="00AC657D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七、毕业学分学时要求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737"/>
      </w:tblGrid>
      <w:tr w:rsidR="00AC657D" w:rsidRPr="00D81E72" w:rsidTr="000A3C40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Pr="00D81E72">
              <w:rPr>
                <w:rFonts w:ascii="宋体" w:hAnsi="宋体"/>
                <w:bCs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737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AC657D" w:rsidRPr="00D81E72" w:rsidTr="000A3C40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34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20.0%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658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23.7%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3.5%</w:t>
            </w:r>
          </w:p>
        </w:tc>
        <w:tc>
          <w:tcPr>
            <w:tcW w:w="578" w:type="dxa"/>
            <w:vAlign w:val="center"/>
          </w:tcPr>
          <w:p w:rsidR="00AC657D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51/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16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1.8%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709/16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7.1%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7.4%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3.5%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204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47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606D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27.6%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799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4218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28.8%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2.9%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170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6.1%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52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969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4218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5.9%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4218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170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6.1%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1.8%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102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3.7%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13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4218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272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15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606D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8.8%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255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9.2%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5.9%</w:t>
            </w:r>
          </w:p>
        </w:tc>
        <w:tc>
          <w:tcPr>
            <w:tcW w:w="578" w:type="dxa"/>
            <w:vAlign w:val="center"/>
          </w:tcPr>
          <w:p w:rsidR="00AC657D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68/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2.5%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25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323/8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0051CE" w:rsidRPr="00D81E72" w:rsidTr="001C1403">
        <w:trPr>
          <w:cantSplit/>
          <w:trHeight w:val="888"/>
          <w:jc w:val="center"/>
        </w:trPr>
        <w:tc>
          <w:tcPr>
            <w:tcW w:w="1019" w:type="dxa"/>
            <w:vMerge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14</w:t>
            </w:r>
          </w:p>
        </w:tc>
        <w:tc>
          <w:tcPr>
            <w:tcW w:w="577" w:type="dxa"/>
            <w:vAlign w:val="center"/>
          </w:tcPr>
          <w:p w:rsidR="000051CE" w:rsidRPr="00D81E72" w:rsidRDefault="000051CE" w:rsidP="00606D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8.2%</w:t>
            </w:r>
          </w:p>
        </w:tc>
        <w:tc>
          <w:tcPr>
            <w:tcW w:w="578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238</w:t>
            </w:r>
          </w:p>
        </w:tc>
        <w:tc>
          <w:tcPr>
            <w:tcW w:w="578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8.6%</w:t>
            </w:r>
          </w:p>
        </w:tc>
        <w:tc>
          <w:tcPr>
            <w:tcW w:w="578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1.2%</w:t>
            </w:r>
          </w:p>
        </w:tc>
        <w:tc>
          <w:tcPr>
            <w:tcW w:w="578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0051CE" w:rsidRPr="00D81E72" w:rsidRDefault="000051CE" w:rsidP="00393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0051CE" w:rsidRPr="00D81E72" w:rsidRDefault="000051CE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238/2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937" w:type="dxa"/>
            <w:gridSpan w:val="10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按照第二课堂素质学分认定办法执行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D22C64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0140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0.3%</w:t>
            </w:r>
          </w:p>
        </w:tc>
        <w:tc>
          <w:tcPr>
            <w:tcW w:w="578" w:type="dxa"/>
            <w:vAlign w:val="center"/>
          </w:tcPr>
          <w:p w:rsidR="00AC657D" w:rsidRPr="00D81E72" w:rsidRDefault="00D22C64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606D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1.2%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1.2%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2.4%</w:t>
            </w:r>
          </w:p>
        </w:tc>
        <w:tc>
          <w:tcPr>
            <w:tcW w:w="578" w:type="dxa"/>
            <w:vAlign w:val="center"/>
          </w:tcPr>
          <w:p w:rsidR="00AC657D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17/</w:t>
            </w:r>
          </w:p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0.6%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17/3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132</w:t>
            </w:r>
          </w:p>
        </w:tc>
        <w:tc>
          <w:tcPr>
            <w:tcW w:w="577" w:type="dxa"/>
            <w:vAlign w:val="center"/>
          </w:tcPr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77.6%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0140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2324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83.8%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8C75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38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22.4%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450/29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16.2%</w:t>
            </w:r>
          </w:p>
        </w:tc>
        <w:tc>
          <w:tcPr>
            <w:tcW w:w="578" w:type="dxa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170</w:t>
            </w:r>
          </w:p>
        </w:tc>
        <w:tc>
          <w:tcPr>
            <w:tcW w:w="737" w:type="dxa"/>
            <w:vAlign w:val="center"/>
          </w:tcPr>
          <w:p w:rsidR="00AC657D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2774/</w:t>
            </w:r>
          </w:p>
          <w:p w:rsidR="00AC657D" w:rsidRPr="00D81E72" w:rsidRDefault="00AC657D" w:rsidP="00E4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29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</w:tr>
      <w:tr w:rsidR="00AC657D" w:rsidRPr="00D81E72" w:rsidTr="000A3C40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81E72"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5937" w:type="dxa"/>
            <w:gridSpan w:val="10"/>
            <w:vAlign w:val="center"/>
          </w:tcPr>
          <w:p w:rsidR="00AC657D" w:rsidRPr="00D81E72" w:rsidRDefault="00AC657D" w:rsidP="00AC4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170</w:t>
            </w:r>
          </w:p>
        </w:tc>
      </w:tr>
    </w:tbl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八、课程设置及教学进程计划表</w:t>
      </w:r>
    </w:p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（一）通识教育课程</w:t>
      </w:r>
    </w:p>
    <w:p w:rsidR="00AC657D" w:rsidRPr="00AD1685" w:rsidRDefault="00AC657D" w:rsidP="00B546A9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AD1685">
        <w:rPr>
          <w:rFonts w:ascii="黑体" w:eastAsia="黑体"/>
          <w:bCs/>
          <w:sz w:val="24"/>
        </w:rPr>
        <w:lastRenderedPageBreak/>
        <w:t>1.</w:t>
      </w:r>
      <w:r w:rsidRPr="00AD1685">
        <w:rPr>
          <w:rFonts w:ascii="黑体" w:eastAsia="黑体" w:hint="eastAsia"/>
          <w:bCs/>
          <w:sz w:val="24"/>
        </w:rPr>
        <w:t>通识通修课（共修读</w:t>
      </w:r>
      <w:r w:rsidRPr="00AD1685">
        <w:rPr>
          <w:rFonts w:ascii="黑体" w:eastAsia="黑体"/>
          <w:bCs/>
          <w:sz w:val="24"/>
        </w:rPr>
        <w:t>40</w:t>
      </w:r>
      <w:r w:rsidRPr="00AD1685">
        <w:rPr>
          <w:rFonts w:ascii="黑体" w:eastAsia="黑体" w:hint="eastAsia"/>
          <w:bCs/>
          <w:sz w:val="24"/>
        </w:rPr>
        <w:t>学分，其中实验</w:t>
      </w:r>
      <w:r w:rsidRPr="00AD1685">
        <w:rPr>
          <w:rFonts w:ascii="黑体" w:eastAsia="黑体"/>
          <w:bCs/>
          <w:sz w:val="24"/>
        </w:rPr>
        <w:t>/</w:t>
      </w:r>
      <w:r w:rsidRPr="00AD1685">
        <w:rPr>
          <w:rFonts w:ascii="黑体" w:eastAsia="黑体" w:hint="eastAsia"/>
          <w:bCs/>
          <w:sz w:val="24"/>
        </w:rPr>
        <w:t>实践环节修读</w:t>
      </w:r>
      <w:r w:rsidRPr="00AD1685">
        <w:rPr>
          <w:rFonts w:ascii="黑体" w:eastAsia="黑体"/>
          <w:bCs/>
          <w:sz w:val="24"/>
        </w:rPr>
        <w:t>6</w:t>
      </w:r>
      <w:r w:rsidRPr="00AD1685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AC657D" w:rsidRPr="00D81E72" w:rsidTr="00234579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AC657D" w:rsidRPr="00D81E72" w:rsidRDefault="00AC657D" w:rsidP="00234579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C657D" w:rsidRPr="00D81E72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657D" w:rsidRPr="00D81E72" w:rsidRDefault="00AC657D" w:rsidP="0023457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C657D" w:rsidRPr="00D81E72" w:rsidRDefault="00AC657D" w:rsidP="00234579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C657D" w:rsidRPr="00D81E72" w:rsidRDefault="00AC657D" w:rsidP="00234579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64" w:type="dxa"/>
            <w:vMerge/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310004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中国近</w:t>
            </w:r>
            <w:r>
              <w:rPr>
                <w:rFonts w:ascii="宋体" w:hAnsi="宋体" w:hint="eastAsia"/>
                <w:sz w:val="18"/>
                <w:szCs w:val="18"/>
              </w:rPr>
              <w:t>现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代史纲要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snapToGrid w:val="0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毛泽东思想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中国特色社会主义理论</w:t>
            </w:r>
            <w:r>
              <w:rPr>
                <w:rFonts w:ascii="宋体" w:hAnsi="宋体" w:hint="eastAsia"/>
                <w:sz w:val="18"/>
                <w:szCs w:val="18"/>
              </w:rPr>
              <w:t>体系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概论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320003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</w:t>
            </w:r>
            <w:r w:rsidRPr="009F06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大学英语网络自主学习</w:t>
            </w:r>
            <w:r w:rsidRPr="009F06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3.5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大学体育</w:t>
            </w:r>
            <w:r w:rsidRPr="009F06B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0051CE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3F4A98">
              <w:rPr>
                <w:rFonts w:ascii="宋体" w:hAnsi="宋体" w:hint="eastAsia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234579">
            <w:pPr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920002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995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341023</w:t>
            </w:r>
          </w:p>
        </w:tc>
        <w:tc>
          <w:tcPr>
            <w:tcW w:w="2551" w:type="dxa"/>
            <w:vAlign w:val="center"/>
          </w:tcPr>
          <w:p w:rsidR="00AC657D" w:rsidRPr="009F06BA" w:rsidRDefault="00AC657D" w:rsidP="00234579">
            <w:pPr>
              <w:snapToGrid w:val="0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大学计算机基础及上机Ⅰ</w:t>
            </w:r>
            <w:r w:rsidRPr="009F06BA">
              <w:rPr>
                <w:rFonts w:ascii="宋体" w:hAnsi="宋体"/>
                <w:sz w:val="18"/>
                <w:szCs w:val="18"/>
              </w:rPr>
              <w:t>-C</w:t>
            </w:r>
          </w:p>
        </w:tc>
        <w:tc>
          <w:tcPr>
            <w:tcW w:w="364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234579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AC657D" w:rsidRPr="009F06BA" w:rsidRDefault="00AC657D" w:rsidP="0023457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F06BA">
              <w:rPr>
                <w:rFonts w:ascii="宋体" w:hAnsi="宋体" w:hint="eastAsia"/>
                <w:sz w:val="18"/>
                <w:szCs w:val="18"/>
              </w:rPr>
              <w:t>小</w:t>
            </w:r>
            <w:r w:rsidRPr="009F06BA">
              <w:rPr>
                <w:rFonts w:ascii="宋体" w:hAnsi="宋体"/>
                <w:sz w:val="18"/>
                <w:szCs w:val="18"/>
              </w:rPr>
              <w:t xml:space="preserve"> </w:t>
            </w:r>
            <w:r w:rsidRPr="009F06BA">
              <w:rPr>
                <w:rFonts w:ascii="宋体" w:hAnsi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AC657D" w:rsidRPr="009F06BA" w:rsidRDefault="00AD4751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fldChar w:fldCharType="begin"/>
            </w:r>
            <w:r w:rsidR="00AC657D">
              <w:rPr>
                <w:rFonts w:ascii="宋体"/>
                <w:sz w:val="18"/>
                <w:szCs w:val="18"/>
              </w:rPr>
              <w:instrText xml:space="preserve"> =SUM(ABOVE) </w:instrText>
            </w:r>
            <w:r>
              <w:rPr>
                <w:rFonts w:ascii="宋体"/>
                <w:sz w:val="18"/>
                <w:szCs w:val="18"/>
              </w:rPr>
              <w:fldChar w:fldCharType="separate"/>
            </w:r>
            <w:r w:rsidR="00AC657D">
              <w:rPr>
                <w:rFonts w:ascii="宋体"/>
                <w:noProof/>
                <w:sz w:val="18"/>
                <w:szCs w:val="18"/>
              </w:rPr>
              <w:t>40</w:t>
            </w:r>
            <w:r>
              <w:rPr>
                <w:rFonts w:ascii="宋体"/>
                <w:sz w:val="18"/>
                <w:szCs w:val="18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709/16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51/16</w:t>
            </w:r>
          </w:p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F06B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2.</w:t>
      </w:r>
      <w:r w:rsidRPr="00D81E72">
        <w:rPr>
          <w:rFonts w:ascii="黑体" w:eastAsia="黑体" w:hint="eastAsia"/>
          <w:bCs/>
          <w:sz w:val="24"/>
        </w:rPr>
        <w:t>通识通选课（最低修读</w:t>
      </w:r>
      <w:r>
        <w:rPr>
          <w:rFonts w:ascii="黑体" w:eastAsia="黑体"/>
          <w:bCs/>
          <w:sz w:val="24"/>
        </w:rPr>
        <w:t>18</w:t>
      </w:r>
      <w:r w:rsidRPr="00D81E72">
        <w:rPr>
          <w:rFonts w:ascii="黑体" w:eastAsia="黑体" w:hint="eastAsia"/>
          <w:bCs/>
          <w:sz w:val="24"/>
        </w:rPr>
        <w:t>学分，其中实验</w:t>
      </w:r>
      <w:r w:rsidRPr="00D81E72">
        <w:rPr>
          <w:rFonts w:ascii="黑体" w:eastAsia="黑体"/>
          <w:bCs/>
          <w:sz w:val="24"/>
        </w:rPr>
        <w:t>/</w:t>
      </w:r>
      <w:r w:rsidRPr="00D81E72">
        <w:rPr>
          <w:rFonts w:ascii="黑体" w:eastAsia="黑体" w:hint="eastAsia"/>
          <w:bCs/>
          <w:sz w:val="24"/>
        </w:rPr>
        <w:t>实践环节最低修读</w:t>
      </w:r>
      <w:r>
        <w:rPr>
          <w:rFonts w:ascii="黑体" w:eastAsia="黑体"/>
          <w:bCs/>
          <w:sz w:val="24"/>
        </w:rPr>
        <w:t>6</w:t>
      </w:r>
      <w:r w:rsidRPr="00D81E72">
        <w:rPr>
          <w:rFonts w:ascii="黑体" w:eastAsia="黑体" w:hint="eastAsia"/>
          <w:bCs/>
          <w:sz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48"/>
        <w:gridCol w:w="995"/>
        <w:gridCol w:w="7796"/>
      </w:tblGrid>
      <w:tr w:rsidR="00AC657D" w:rsidRPr="00D81E72" w:rsidTr="00AD1685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AC657D" w:rsidRPr="00D81E72" w:rsidRDefault="00AC657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lastRenderedPageBreak/>
              <w:t>通识通选理论课</w:t>
            </w:r>
          </w:p>
        </w:tc>
        <w:tc>
          <w:tcPr>
            <w:tcW w:w="995" w:type="dxa"/>
            <w:vAlign w:val="center"/>
          </w:tcPr>
          <w:p w:rsidR="00AC657D" w:rsidRPr="00D81E72" w:rsidRDefault="00AC657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AC657D" w:rsidRPr="00D81E72" w:rsidRDefault="00AC657D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AC657D" w:rsidRPr="00D81E72" w:rsidRDefault="00AC657D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修读要求：最低修</w:t>
            </w:r>
            <w:r w:rsidRPr="00AD1685">
              <w:rPr>
                <w:rFonts w:ascii="宋体" w:hAnsi="宋体" w:hint="eastAsia"/>
                <w:sz w:val="18"/>
                <w:szCs w:val="18"/>
              </w:rPr>
              <w:t>读</w:t>
            </w:r>
            <w:r w:rsidRPr="00AD1685">
              <w:rPr>
                <w:rFonts w:ascii="宋体" w:hAnsi="宋体"/>
                <w:b/>
                <w:sz w:val="18"/>
                <w:szCs w:val="18"/>
              </w:rPr>
              <w:t>12</w:t>
            </w:r>
            <w:r w:rsidRPr="00AD1685">
              <w:rPr>
                <w:rFonts w:ascii="宋体" w:hAnsi="宋体" w:hint="eastAsia"/>
                <w:sz w:val="18"/>
                <w:szCs w:val="18"/>
              </w:rPr>
              <w:t>学分，每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类课程最高修读</w:t>
            </w:r>
            <w:r w:rsidRPr="00D81E72">
              <w:rPr>
                <w:rFonts w:ascii="宋体" w:hAnsi="宋体"/>
                <w:sz w:val="18"/>
                <w:szCs w:val="18"/>
              </w:rPr>
              <w:t>4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学分，其中包括</w:t>
            </w: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门艺术类限定性选修课、</w:t>
            </w: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门就业指导类限定性选修课、</w:t>
            </w: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门创业教育类限定性选修课。</w:t>
            </w:r>
          </w:p>
        </w:tc>
      </w:tr>
      <w:tr w:rsidR="00AC657D" w:rsidRPr="00D81E72" w:rsidTr="00AD1685">
        <w:trPr>
          <w:cantSplit/>
          <w:trHeight w:val="558"/>
          <w:jc w:val="center"/>
        </w:trPr>
        <w:tc>
          <w:tcPr>
            <w:tcW w:w="848" w:type="dxa"/>
            <w:vMerge/>
            <w:vAlign w:val="center"/>
          </w:tcPr>
          <w:p w:rsidR="00AC657D" w:rsidRPr="00D81E72" w:rsidRDefault="00AC657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C657D" w:rsidRPr="00D81E72" w:rsidRDefault="00AC657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AC657D" w:rsidRPr="00D81E72" w:rsidRDefault="00AC657D" w:rsidP="00393EDD">
            <w:pPr>
              <w:adjustRightInd w:val="0"/>
              <w:snapToGrid w:val="0"/>
              <w:spacing w:line="360" w:lineRule="auto"/>
              <w:rPr>
                <w:rFonts w:ascii="宋体"/>
                <w:sz w:val="18"/>
                <w:szCs w:val="18"/>
                <w:u w:val="single"/>
              </w:rPr>
            </w:pPr>
            <w:r w:rsidRPr="00147668">
              <w:rPr>
                <w:rFonts w:ascii="宋体" w:hAnsi="宋体" w:hint="eastAsia"/>
                <w:sz w:val="18"/>
                <w:szCs w:val="18"/>
              </w:rPr>
              <w:t>建议多选科学与现代科学技术类</w:t>
            </w:r>
          </w:p>
        </w:tc>
      </w:tr>
      <w:tr w:rsidR="00AC657D" w:rsidRPr="00D81E72" w:rsidTr="007622BE">
        <w:trPr>
          <w:cantSplit/>
          <w:trHeight w:val="617"/>
          <w:jc w:val="center"/>
        </w:trPr>
        <w:tc>
          <w:tcPr>
            <w:tcW w:w="1843" w:type="dxa"/>
            <w:gridSpan w:val="2"/>
            <w:vAlign w:val="center"/>
          </w:tcPr>
          <w:p w:rsidR="00AC657D" w:rsidRPr="00D81E72" w:rsidRDefault="00AC657D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AC657D" w:rsidRPr="00D81E72" w:rsidRDefault="00AC657D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AC657D" w:rsidRPr="00D81E72" w:rsidRDefault="00AC657D" w:rsidP="00E4799A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修读要求：最低</w:t>
            </w:r>
            <w:r w:rsidRPr="00A43D17">
              <w:rPr>
                <w:rFonts w:ascii="宋体" w:hAnsi="宋体" w:hint="eastAsia"/>
                <w:sz w:val="18"/>
                <w:szCs w:val="18"/>
              </w:rPr>
              <w:t>修读</w:t>
            </w:r>
            <w:r w:rsidRPr="00A43D17">
              <w:rPr>
                <w:rFonts w:ascii="宋体" w:hAnsi="宋体"/>
                <w:b/>
                <w:sz w:val="18"/>
                <w:szCs w:val="18"/>
              </w:rPr>
              <w:t>6</w:t>
            </w:r>
            <w:r w:rsidRPr="00A43D17">
              <w:rPr>
                <w:rFonts w:ascii="宋体" w:hAnsi="宋体" w:hint="eastAsia"/>
                <w:sz w:val="18"/>
                <w:szCs w:val="18"/>
              </w:rPr>
              <w:t>学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</w:tr>
    </w:tbl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（二）学科基础课程</w:t>
      </w:r>
    </w:p>
    <w:p w:rsidR="00AC657D" w:rsidRPr="00A43D17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A43D17">
        <w:rPr>
          <w:rFonts w:ascii="黑体" w:eastAsia="黑体"/>
          <w:bCs/>
          <w:sz w:val="24"/>
        </w:rPr>
        <w:t>1.</w:t>
      </w:r>
      <w:r w:rsidRPr="00A43D17">
        <w:rPr>
          <w:rFonts w:ascii="黑体" w:eastAsia="黑体" w:hint="eastAsia"/>
          <w:bCs/>
          <w:sz w:val="24"/>
        </w:rPr>
        <w:t>学科基础必修课（共修读</w:t>
      </w:r>
      <w:r w:rsidRPr="00A43D17">
        <w:rPr>
          <w:rFonts w:ascii="黑体" w:eastAsia="黑体"/>
          <w:bCs/>
          <w:sz w:val="24"/>
        </w:rPr>
        <w:t>52</w:t>
      </w:r>
      <w:r w:rsidRPr="00A43D17">
        <w:rPr>
          <w:rFonts w:ascii="黑体" w:eastAsia="黑体" w:hint="eastAsia"/>
          <w:bCs/>
          <w:sz w:val="24"/>
        </w:rPr>
        <w:t>学分，其中实验</w:t>
      </w:r>
      <w:r w:rsidRPr="00A43D17">
        <w:rPr>
          <w:rFonts w:ascii="黑体" w:eastAsia="黑体"/>
          <w:bCs/>
          <w:sz w:val="24"/>
        </w:rPr>
        <w:t>/</w:t>
      </w:r>
      <w:r w:rsidRPr="00A43D17">
        <w:rPr>
          <w:rFonts w:ascii="黑体" w:eastAsia="黑体" w:hint="eastAsia"/>
          <w:bCs/>
          <w:sz w:val="24"/>
        </w:rPr>
        <w:t>实践环节修读</w:t>
      </w:r>
      <w:r w:rsidRPr="00A43D17">
        <w:rPr>
          <w:rFonts w:ascii="黑体" w:eastAsia="黑体"/>
          <w:bCs/>
          <w:sz w:val="24"/>
        </w:rPr>
        <w:t>5</w:t>
      </w:r>
      <w:r w:rsidRPr="00A43D1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C657D" w:rsidRPr="00A43D17" w:rsidTr="004B558A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C657D" w:rsidRPr="00A43D17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A43D17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A43D17">
              <w:rPr>
                <w:rFonts w:ascii="宋体" w:hAnsi="宋体" w:hint="eastAsia"/>
                <w:sz w:val="18"/>
              </w:rPr>
              <w:t>考核</w:t>
            </w:r>
          </w:p>
          <w:p w:rsidR="00AC657D" w:rsidRPr="00A43D17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657D" w:rsidRPr="00A43D17" w:rsidRDefault="00AC657D" w:rsidP="00AA3DD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C657D" w:rsidRPr="00A43D17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开课学期</w:t>
            </w:r>
            <w:r w:rsidRPr="00A43D17">
              <w:rPr>
                <w:rFonts w:ascii="宋体" w:hAnsi="宋体"/>
                <w:sz w:val="18"/>
              </w:rPr>
              <w:t>/</w:t>
            </w:r>
            <w:r w:rsidRPr="00A43D17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AC657D" w:rsidRPr="00A43D17" w:rsidTr="004B558A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C657D" w:rsidRPr="00A43D17" w:rsidRDefault="00AC657D" w:rsidP="00AA3DDB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A43D17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A43D17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/</w:t>
            </w:r>
            <w:r w:rsidRPr="00A43D17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C657D" w:rsidRPr="00A43D17" w:rsidTr="00B00560">
        <w:trPr>
          <w:trHeight w:val="340"/>
          <w:jc w:val="center"/>
        </w:trPr>
        <w:tc>
          <w:tcPr>
            <w:tcW w:w="948" w:type="dxa"/>
          </w:tcPr>
          <w:p w:rsidR="00AC657D" w:rsidRPr="004B273F" w:rsidRDefault="00AC657D" w:rsidP="008E617A">
            <w:pPr>
              <w:spacing w:line="360" w:lineRule="auto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910006</w:t>
            </w:r>
          </w:p>
        </w:tc>
        <w:tc>
          <w:tcPr>
            <w:tcW w:w="2413" w:type="dxa"/>
          </w:tcPr>
          <w:p w:rsidR="00AC657D" w:rsidRPr="004B273F" w:rsidRDefault="00AC657D" w:rsidP="0023457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大学数学</w:t>
            </w:r>
            <w:r w:rsidRPr="004B273F">
              <w:rPr>
                <w:sz w:val="18"/>
                <w:szCs w:val="18"/>
              </w:rPr>
              <w:t>C</w:t>
            </w:r>
            <w:r w:rsidRPr="004B273F">
              <w:rPr>
                <w:rFonts w:hAnsi="宋体" w:hint="eastAsia"/>
                <w:sz w:val="18"/>
                <w:szCs w:val="18"/>
              </w:rPr>
              <w:t>（高等数学Ⅰ</w:t>
            </w:r>
            <w:r w:rsidRPr="004B273F">
              <w:rPr>
                <w:sz w:val="18"/>
                <w:szCs w:val="18"/>
              </w:rPr>
              <w:t>-1</w:t>
            </w:r>
            <w:r w:rsidRPr="004B273F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549" w:type="dxa"/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49" w:type="dxa"/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B00560">
        <w:trPr>
          <w:trHeight w:val="340"/>
          <w:jc w:val="center"/>
        </w:trPr>
        <w:tc>
          <w:tcPr>
            <w:tcW w:w="948" w:type="dxa"/>
          </w:tcPr>
          <w:p w:rsidR="00AC657D" w:rsidRPr="004B273F" w:rsidRDefault="00AC657D" w:rsidP="008E617A">
            <w:pPr>
              <w:spacing w:line="360" w:lineRule="auto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910007</w:t>
            </w:r>
          </w:p>
        </w:tc>
        <w:tc>
          <w:tcPr>
            <w:tcW w:w="2413" w:type="dxa"/>
          </w:tcPr>
          <w:p w:rsidR="00AC657D" w:rsidRPr="004B273F" w:rsidRDefault="00AC657D" w:rsidP="0023457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大学数学</w:t>
            </w:r>
            <w:r w:rsidRPr="004B273F">
              <w:rPr>
                <w:sz w:val="18"/>
                <w:szCs w:val="18"/>
              </w:rPr>
              <w:t>C</w:t>
            </w:r>
            <w:r w:rsidRPr="004B273F">
              <w:rPr>
                <w:rFonts w:hAnsi="宋体" w:hint="eastAsia"/>
                <w:sz w:val="18"/>
                <w:szCs w:val="18"/>
              </w:rPr>
              <w:t>（高等数学Ⅰ</w:t>
            </w:r>
            <w:r w:rsidRPr="004B273F">
              <w:rPr>
                <w:sz w:val="18"/>
                <w:szCs w:val="18"/>
              </w:rPr>
              <w:t>-2</w:t>
            </w:r>
            <w:r w:rsidRPr="004B273F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549" w:type="dxa"/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49" w:type="dxa"/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7622BE">
        <w:trPr>
          <w:trHeight w:val="318"/>
          <w:jc w:val="center"/>
        </w:trPr>
        <w:tc>
          <w:tcPr>
            <w:tcW w:w="948" w:type="dxa"/>
          </w:tcPr>
          <w:p w:rsidR="00AC657D" w:rsidRPr="004B273F" w:rsidRDefault="00AC657D" w:rsidP="008E617A">
            <w:pPr>
              <w:spacing w:line="360" w:lineRule="auto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910012</w:t>
            </w:r>
          </w:p>
        </w:tc>
        <w:tc>
          <w:tcPr>
            <w:tcW w:w="2413" w:type="dxa"/>
          </w:tcPr>
          <w:p w:rsidR="00AC657D" w:rsidRPr="004B273F" w:rsidRDefault="00AC657D" w:rsidP="0023457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大学数学</w:t>
            </w:r>
            <w:r w:rsidRPr="004B273F">
              <w:rPr>
                <w:sz w:val="18"/>
                <w:szCs w:val="18"/>
              </w:rPr>
              <w:t>C</w:t>
            </w:r>
            <w:r w:rsidRPr="004B273F">
              <w:rPr>
                <w:rFonts w:hAnsi="宋体" w:hint="eastAsia"/>
                <w:sz w:val="18"/>
                <w:szCs w:val="18"/>
              </w:rPr>
              <w:t>（线性代数Ⅱ）</w:t>
            </w:r>
          </w:p>
        </w:tc>
        <w:tc>
          <w:tcPr>
            <w:tcW w:w="549" w:type="dxa"/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C657D" w:rsidRPr="00A43D17" w:rsidRDefault="00AC657D" w:rsidP="00234579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940F8E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100004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数学物理方法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szCs w:val="21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940F8E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100005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力学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940F8E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101012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热学基础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940F8E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101013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电磁学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5D03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940F8E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100008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光学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5D03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101014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原子物理学基础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747363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D521E1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102001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D521E1">
            <w:pPr>
              <w:snapToGrid w:val="0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普通物理实验</w:t>
            </w:r>
            <w:r w:rsidRPr="004B273F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747363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D521E1">
            <w:pPr>
              <w:snapToGrid w:val="0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102002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D521E1">
            <w:pPr>
              <w:snapToGrid w:val="0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普通物理实验</w:t>
            </w:r>
            <w:r w:rsidRPr="004B273F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1.5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444990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102019</w:t>
            </w:r>
          </w:p>
        </w:tc>
        <w:tc>
          <w:tcPr>
            <w:tcW w:w="2413" w:type="dxa"/>
            <w:vAlign w:val="center"/>
          </w:tcPr>
          <w:p w:rsidR="00AC657D" w:rsidRPr="004B273F" w:rsidRDefault="00B77521" w:rsidP="00393EDD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理论物理导论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（理论、热统、电动部分）</w:t>
            </w:r>
          </w:p>
        </w:tc>
        <w:tc>
          <w:tcPr>
            <w:tcW w:w="549" w:type="dxa"/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AC657D" w:rsidRPr="00393EDD" w:rsidRDefault="00AC657D" w:rsidP="00D521E1">
            <w:pPr>
              <w:jc w:val="center"/>
            </w:pPr>
            <w:r w:rsidRPr="00393EDD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444990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102020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393EDD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理论物理导论</w:t>
            </w:r>
            <w:r w:rsidRPr="004B273F">
              <w:rPr>
                <w:sz w:val="18"/>
                <w:szCs w:val="18"/>
              </w:rPr>
              <w:t xml:space="preserve">2 </w:t>
            </w:r>
            <w:r w:rsidRPr="004B273F">
              <w:rPr>
                <w:rFonts w:hAnsi="宋体" w:hint="eastAsia"/>
                <w:sz w:val="18"/>
                <w:szCs w:val="18"/>
              </w:rPr>
              <w:t>（量子部分）</w:t>
            </w:r>
          </w:p>
        </w:tc>
        <w:tc>
          <w:tcPr>
            <w:tcW w:w="549" w:type="dxa"/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393EDD" w:rsidRDefault="00AC657D" w:rsidP="00D521E1">
            <w:pPr>
              <w:jc w:val="center"/>
            </w:pPr>
            <w:r w:rsidRPr="00393EDD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D521E1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393ED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EE474D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102021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EE474D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int="eastAsia"/>
                <w:sz w:val="18"/>
                <w:szCs w:val="18"/>
              </w:rPr>
              <w:t>光电信息科学与工程专业基础实验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AC657D" w:rsidRPr="00A43D17" w:rsidRDefault="00AC657D" w:rsidP="00D521E1">
            <w:pPr>
              <w:jc w:val="center"/>
            </w:pPr>
            <w:r w:rsidRPr="00A43D1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100011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数字电路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650C3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43D17">
              <w:rPr>
                <w:szCs w:val="21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100012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模拟电路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650C3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43D17">
              <w:rPr>
                <w:szCs w:val="21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336B7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100014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电路分析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</w:tcPr>
          <w:p w:rsidR="00AC657D" w:rsidRPr="00A43D17" w:rsidRDefault="00AC657D" w:rsidP="00497CA0">
            <w:pPr>
              <w:jc w:val="center"/>
            </w:pPr>
            <w:r w:rsidRPr="00A43D17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BD0E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43D17">
              <w:rPr>
                <w:szCs w:val="21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C92ED5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4B273F" w:rsidRDefault="00AC657D" w:rsidP="00833465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100013</w:t>
            </w:r>
          </w:p>
        </w:tc>
        <w:tc>
          <w:tcPr>
            <w:tcW w:w="2413" w:type="dxa"/>
            <w:vAlign w:val="center"/>
          </w:tcPr>
          <w:p w:rsidR="00AC657D" w:rsidRPr="004B273F" w:rsidRDefault="00AC657D" w:rsidP="0083346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4B273F">
              <w:rPr>
                <w:rFonts w:hAnsi="宋体" w:hint="eastAsia"/>
                <w:sz w:val="18"/>
                <w:szCs w:val="18"/>
              </w:rPr>
              <w:t>电子线路实验</w:t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8334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3D17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AC657D" w:rsidRPr="00A43D17" w:rsidRDefault="00AC657D" w:rsidP="003774A4">
            <w:pPr>
              <w:jc w:val="center"/>
            </w:pPr>
            <w:r w:rsidRPr="00A43D1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43D17">
              <w:rPr>
                <w:rFonts w:asci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A43D17" w:rsidTr="004B558A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AC657D" w:rsidRPr="004B273F" w:rsidRDefault="00AC657D" w:rsidP="00AA3DDB">
            <w:pPr>
              <w:snapToGrid w:val="0"/>
              <w:jc w:val="center"/>
              <w:rPr>
                <w:sz w:val="18"/>
                <w:szCs w:val="20"/>
              </w:rPr>
            </w:pPr>
            <w:r w:rsidRPr="004B273F">
              <w:rPr>
                <w:rFonts w:hAnsi="宋体" w:hint="eastAsia"/>
                <w:sz w:val="18"/>
                <w:szCs w:val="20"/>
              </w:rPr>
              <w:lastRenderedPageBreak/>
              <w:t>小</w:t>
            </w:r>
            <w:r w:rsidRPr="004B273F">
              <w:rPr>
                <w:sz w:val="18"/>
                <w:szCs w:val="20"/>
              </w:rPr>
              <w:t xml:space="preserve"> </w:t>
            </w:r>
            <w:r w:rsidRPr="004B273F">
              <w:rPr>
                <w:rFonts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AC657D" w:rsidRPr="004B273F" w:rsidRDefault="00AD4751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4B273F">
              <w:rPr>
                <w:rFonts w:ascii="宋体"/>
                <w:sz w:val="18"/>
                <w:szCs w:val="20"/>
              </w:rPr>
              <w:fldChar w:fldCharType="begin"/>
            </w:r>
            <w:r w:rsidR="00AC657D" w:rsidRPr="004B273F">
              <w:rPr>
                <w:rFonts w:ascii="宋体"/>
                <w:sz w:val="18"/>
                <w:szCs w:val="20"/>
              </w:rPr>
              <w:instrText xml:space="preserve"> =SUM(ABOVE) </w:instrText>
            </w:r>
            <w:r w:rsidRPr="004B273F">
              <w:rPr>
                <w:rFonts w:ascii="宋体"/>
                <w:sz w:val="18"/>
                <w:szCs w:val="20"/>
              </w:rPr>
              <w:fldChar w:fldCharType="separate"/>
            </w:r>
            <w:r w:rsidR="00AC657D" w:rsidRPr="004B273F">
              <w:rPr>
                <w:rFonts w:ascii="宋体"/>
                <w:noProof/>
                <w:sz w:val="18"/>
                <w:szCs w:val="20"/>
              </w:rPr>
              <w:t>52</w:t>
            </w:r>
            <w:r w:rsidRPr="004B273F">
              <w:rPr>
                <w:rFonts w:ascii="宋体"/>
                <w:sz w:val="18"/>
                <w:szCs w:val="20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969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799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A43D17">
              <w:rPr>
                <w:rFonts w:ascii="宋体"/>
                <w:sz w:val="18"/>
                <w:szCs w:val="20"/>
              </w:rPr>
              <w:t>170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14.5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43D17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/>
          <w:bCs/>
          <w:sz w:val="24"/>
        </w:rPr>
        <w:t>2.</w:t>
      </w:r>
      <w:r w:rsidRPr="00C5582D">
        <w:rPr>
          <w:rFonts w:ascii="黑体" w:eastAsia="黑体" w:hint="eastAsia"/>
          <w:bCs/>
          <w:sz w:val="24"/>
        </w:rPr>
        <w:t>学科（跨学科）选修课（最低修读</w:t>
      </w:r>
      <w:r w:rsidRPr="00C5582D">
        <w:rPr>
          <w:rFonts w:ascii="黑体" w:eastAsia="黑体"/>
          <w:bCs/>
          <w:sz w:val="24"/>
        </w:rPr>
        <w:t>13</w:t>
      </w:r>
      <w:r w:rsidRPr="00C5582D">
        <w:rPr>
          <w:rFonts w:ascii="黑体" w:eastAsia="黑体" w:hint="eastAsia"/>
          <w:bCs/>
          <w:sz w:val="24"/>
        </w:rPr>
        <w:t>学分，其中实验</w:t>
      </w:r>
      <w:r w:rsidRPr="00C5582D">
        <w:rPr>
          <w:rFonts w:ascii="黑体" w:eastAsia="黑体"/>
          <w:bCs/>
          <w:sz w:val="24"/>
        </w:rPr>
        <w:t>/</w:t>
      </w:r>
      <w:r w:rsidRPr="00C5582D">
        <w:rPr>
          <w:rFonts w:ascii="黑体" w:eastAsia="黑体" w:hint="eastAsia"/>
          <w:bCs/>
          <w:sz w:val="24"/>
        </w:rPr>
        <w:t>实践环节最低修读</w:t>
      </w:r>
      <w:r>
        <w:rPr>
          <w:rFonts w:ascii="黑体" w:eastAsia="黑体"/>
          <w:bCs/>
          <w:sz w:val="24"/>
        </w:rPr>
        <w:t>3</w:t>
      </w:r>
      <w:r w:rsidRPr="00C5582D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2"/>
        <w:gridCol w:w="2309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C657D" w:rsidRPr="00D81E72" w:rsidTr="00894C5F">
        <w:trPr>
          <w:trHeight w:val="340"/>
          <w:jc w:val="center"/>
        </w:trPr>
        <w:tc>
          <w:tcPr>
            <w:tcW w:w="105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309" w:type="dxa"/>
            <w:vMerge w:val="restart"/>
            <w:vAlign w:val="center"/>
          </w:tcPr>
          <w:p w:rsidR="00AC657D" w:rsidRPr="00D81E72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C657D" w:rsidRPr="00D81E72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657D" w:rsidRPr="00D81E72" w:rsidRDefault="00AC657D" w:rsidP="00AA3DD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C657D" w:rsidRPr="00D81E72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开课学期</w:t>
            </w:r>
            <w:r w:rsidRPr="00D81E72">
              <w:rPr>
                <w:rFonts w:ascii="宋体" w:hAnsi="宋体"/>
                <w:sz w:val="18"/>
              </w:rPr>
              <w:t>/</w:t>
            </w:r>
            <w:r w:rsidRPr="00D81E72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AC657D" w:rsidRPr="00D81E72" w:rsidTr="00894C5F">
        <w:trPr>
          <w:trHeight w:val="340"/>
          <w:jc w:val="center"/>
        </w:trPr>
        <w:tc>
          <w:tcPr>
            <w:tcW w:w="105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309" w:type="dxa"/>
            <w:vMerge/>
            <w:vAlign w:val="center"/>
          </w:tcPr>
          <w:p w:rsidR="00AC657D" w:rsidRPr="00D81E72" w:rsidRDefault="00AC657D" w:rsidP="00AA3DDB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/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C657D" w:rsidRPr="00D81E72" w:rsidTr="004B273F">
        <w:trPr>
          <w:trHeight w:val="495"/>
          <w:jc w:val="center"/>
        </w:trPr>
        <w:tc>
          <w:tcPr>
            <w:tcW w:w="1052" w:type="dxa"/>
          </w:tcPr>
          <w:p w:rsidR="00AC657D" w:rsidRPr="0083445D" w:rsidRDefault="00AC657D" w:rsidP="00650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102006</w:t>
            </w:r>
          </w:p>
        </w:tc>
        <w:tc>
          <w:tcPr>
            <w:tcW w:w="2309" w:type="dxa"/>
            <w:vAlign w:val="center"/>
          </w:tcPr>
          <w:p w:rsidR="00AC657D" w:rsidRDefault="00AC657D" w:rsidP="00C5582D">
            <w:pPr>
              <w:snapToGrid w:val="0"/>
              <w:rPr>
                <w:rFonts w:ascii="宋体"/>
                <w:sz w:val="18"/>
                <w:szCs w:val="18"/>
              </w:rPr>
            </w:pPr>
            <w:r w:rsidRPr="00C5582D">
              <w:rPr>
                <w:rFonts w:ascii="宋体" w:hAnsi="宋体" w:hint="eastAsia"/>
                <w:sz w:val="18"/>
                <w:szCs w:val="18"/>
              </w:rPr>
              <w:t>光电信息科学与工程专业</w:t>
            </w:r>
          </w:p>
          <w:p w:rsidR="00AC657D" w:rsidRPr="00C5582D" w:rsidRDefault="00AC657D" w:rsidP="00C5582D">
            <w:pPr>
              <w:snapToGrid w:val="0"/>
              <w:rPr>
                <w:rFonts w:ascii="宋体"/>
                <w:sz w:val="18"/>
                <w:szCs w:val="18"/>
              </w:rPr>
            </w:pPr>
            <w:r w:rsidRPr="00C5582D">
              <w:rPr>
                <w:rFonts w:ascii="宋体" w:hAnsi="宋体" w:hint="eastAsia"/>
                <w:sz w:val="18"/>
                <w:szCs w:val="18"/>
              </w:rPr>
              <w:t>学习概论</w:t>
            </w:r>
          </w:p>
        </w:tc>
        <w:tc>
          <w:tcPr>
            <w:tcW w:w="549" w:type="dxa"/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49" w:type="dxa"/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C5582D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C5582D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4B273F">
        <w:trPr>
          <w:trHeight w:val="305"/>
          <w:jc w:val="center"/>
        </w:trPr>
        <w:tc>
          <w:tcPr>
            <w:tcW w:w="1052" w:type="dxa"/>
          </w:tcPr>
          <w:p w:rsidR="00AC657D" w:rsidRPr="0083445D" w:rsidRDefault="00AC657D" w:rsidP="00650C35">
            <w:pPr>
              <w:jc w:val="center"/>
              <w:rPr>
                <w:sz w:val="18"/>
                <w:szCs w:val="18"/>
              </w:rPr>
            </w:pPr>
            <w:r w:rsidRPr="0083445D">
              <w:rPr>
                <w:sz w:val="18"/>
                <w:szCs w:val="18"/>
              </w:rPr>
              <w:t>910015</w:t>
            </w:r>
          </w:p>
        </w:tc>
        <w:tc>
          <w:tcPr>
            <w:tcW w:w="2309" w:type="dxa"/>
          </w:tcPr>
          <w:p w:rsidR="00AC657D" w:rsidRPr="00D276E6" w:rsidRDefault="00AC657D" w:rsidP="00650C35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D276E6">
              <w:rPr>
                <w:rFonts w:ascii="宋体" w:hAnsi="宋体" w:hint="eastAsia"/>
                <w:sz w:val="18"/>
                <w:szCs w:val="18"/>
              </w:rPr>
              <w:t>大学数学</w:t>
            </w:r>
            <w:r w:rsidRPr="00D276E6">
              <w:rPr>
                <w:rFonts w:ascii="宋体" w:hAnsi="宋体"/>
                <w:sz w:val="18"/>
                <w:szCs w:val="18"/>
              </w:rPr>
              <w:t>C</w:t>
            </w:r>
            <w:r w:rsidRPr="00D276E6">
              <w:rPr>
                <w:rFonts w:ascii="宋体" w:hAnsi="宋体" w:hint="eastAsia"/>
                <w:sz w:val="18"/>
                <w:szCs w:val="18"/>
              </w:rPr>
              <w:t>（概率统计Ⅱ）</w:t>
            </w:r>
          </w:p>
        </w:tc>
        <w:tc>
          <w:tcPr>
            <w:tcW w:w="549" w:type="dxa"/>
            <w:vAlign w:val="center"/>
          </w:tcPr>
          <w:p w:rsidR="00AC657D" w:rsidRPr="00D276E6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D276E6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D276E6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276E6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6B94" w:rsidRDefault="00AC657D" w:rsidP="004B273F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4A33CD" w:rsidRDefault="00AC657D" w:rsidP="004D0870">
            <w:pPr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101042</w:t>
            </w:r>
          </w:p>
        </w:tc>
        <w:tc>
          <w:tcPr>
            <w:tcW w:w="2309" w:type="dxa"/>
            <w:vAlign w:val="center"/>
          </w:tcPr>
          <w:p w:rsidR="00AC657D" w:rsidRPr="004A33CD" w:rsidRDefault="00AC657D" w:rsidP="004D08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3CD">
              <w:rPr>
                <w:rFonts w:hint="eastAsia"/>
                <w:sz w:val="18"/>
                <w:szCs w:val="18"/>
              </w:rPr>
              <w:t>量子力学</w:t>
            </w:r>
            <w:r w:rsidRPr="004A33CD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Default="00AC657D" w:rsidP="004B273F">
            <w:pPr>
              <w:jc w:val="center"/>
            </w:pPr>
            <w:r w:rsidRPr="00146E92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6B94" w:rsidRDefault="00AC657D" w:rsidP="004B273F">
            <w:pPr>
              <w:jc w:val="center"/>
              <w:rPr>
                <w:szCs w:val="21"/>
              </w:rPr>
            </w:pPr>
            <w:r w:rsidRPr="00E96B94">
              <w:rPr>
                <w:szCs w:val="21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54281C" w:rsidRDefault="00AC657D" w:rsidP="0054281C">
            <w:pPr>
              <w:jc w:val="center"/>
              <w:rPr>
                <w:sz w:val="18"/>
                <w:szCs w:val="18"/>
              </w:rPr>
            </w:pPr>
            <w:r w:rsidRPr="0054281C">
              <w:rPr>
                <w:sz w:val="18"/>
                <w:szCs w:val="18"/>
              </w:rPr>
              <w:t>100057</w:t>
            </w:r>
          </w:p>
        </w:tc>
        <w:tc>
          <w:tcPr>
            <w:tcW w:w="2309" w:type="dxa"/>
            <w:vAlign w:val="center"/>
          </w:tcPr>
          <w:p w:rsidR="00AC657D" w:rsidRPr="00C56FEE" w:rsidRDefault="00AC657D" w:rsidP="009409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56FEE">
              <w:rPr>
                <w:rFonts w:ascii="宋体" w:hAnsi="宋体" w:hint="eastAsia"/>
                <w:sz w:val="18"/>
                <w:szCs w:val="18"/>
              </w:rPr>
              <w:t>固体物理学</w:t>
            </w:r>
          </w:p>
        </w:tc>
        <w:tc>
          <w:tcPr>
            <w:tcW w:w="549" w:type="dxa"/>
            <w:vAlign w:val="center"/>
          </w:tcPr>
          <w:p w:rsidR="00AC657D" w:rsidRPr="004B558A" w:rsidRDefault="00AC657D" w:rsidP="004B273F">
            <w:pPr>
              <w:jc w:val="center"/>
              <w:rPr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4B558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4B558A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4B558A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065EDD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065EDD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065EDD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65EDD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496"/>
          <w:jc w:val="center"/>
        </w:trPr>
        <w:tc>
          <w:tcPr>
            <w:tcW w:w="1052" w:type="dxa"/>
            <w:vAlign w:val="center"/>
          </w:tcPr>
          <w:p w:rsidR="00AC657D" w:rsidRPr="004A33CD" w:rsidRDefault="00AC657D" w:rsidP="00C373CE">
            <w:pPr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100052</w:t>
            </w:r>
          </w:p>
        </w:tc>
        <w:tc>
          <w:tcPr>
            <w:tcW w:w="2309" w:type="dxa"/>
            <w:vAlign w:val="center"/>
          </w:tcPr>
          <w:p w:rsidR="00AC657D" w:rsidRPr="004A33CD" w:rsidRDefault="00AC657D" w:rsidP="00C373CE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A33CD">
              <w:rPr>
                <w:rFonts w:hint="eastAsia"/>
                <w:sz w:val="18"/>
                <w:szCs w:val="18"/>
              </w:rPr>
              <w:t>计算物理与</w:t>
            </w:r>
            <w:r w:rsidRPr="004A33CD">
              <w:rPr>
                <w:sz w:val="18"/>
                <w:szCs w:val="18"/>
              </w:rPr>
              <w:t>MatLab</w:t>
            </w:r>
            <w:r w:rsidRPr="004A33CD"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549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Default="00AC657D" w:rsidP="004B273F">
            <w:pPr>
              <w:jc w:val="center"/>
            </w:pPr>
            <w:r w:rsidRPr="00432FBA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4A33CD" w:rsidRDefault="00AC657D" w:rsidP="004B273F">
            <w:pPr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4A33CD" w:rsidRDefault="00AC657D" w:rsidP="004B273F">
            <w:pPr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237A6D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6B94" w:rsidRDefault="00AC657D" w:rsidP="004B273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4B273F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sz w:val="18"/>
                <w:szCs w:val="20"/>
              </w:rPr>
            </w:pPr>
            <w:r w:rsidRPr="004B273F">
              <w:rPr>
                <w:sz w:val="18"/>
                <w:szCs w:val="20"/>
              </w:rPr>
              <w:t>102012</w:t>
            </w:r>
          </w:p>
        </w:tc>
        <w:tc>
          <w:tcPr>
            <w:tcW w:w="2309" w:type="dxa"/>
            <w:vAlign w:val="center"/>
          </w:tcPr>
          <w:p w:rsidR="00AC657D" w:rsidRPr="00A9433C" w:rsidRDefault="00AC657D" w:rsidP="000D39DC">
            <w:pPr>
              <w:snapToGrid w:val="0"/>
              <w:ind w:rightChars="-50" w:right="-105" w:firstLineChars="11" w:firstLine="20"/>
              <w:rPr>
                <w:rFonts w:ascii="宋体"/>
                <w:sz w:val="18"/>
                <w:szCs w:val="20"/>
              </w:rPr>
            </w:pPr>
            <w:r w:rsidRPr="00A9433C">
              <w:rPr>
                <w:rFonts w:ascii="宋体" w:hint="eastAsia"/>
                <w:sz w:val="18"/>
                <w:szCs w:val="20"/>
              </w:rPr>
              <w:t>计算物理与</w:t>
            </w:r>
            <w:r w:rsidRPr="00A9433C">
              <w:rPr>
                <w:rFonts w:ascii="宋体"/>
                <w:sz w:val="18"/>
                <w:szCs w:val="20"/>
              </w:rPr>
              <w:t>MatLab</w:t>
            </w:r>
            <w:r w:rsidRPr="00A9433C">
              <w:rPr>
                <w:rFonts w:ascii="宋体" w:hint="eastAsia"/>
                <w:sz w:val="18"/>
                <w:szCs w:val="20"/>
              </w:rPr>
              <w:t>程序设计上机</w:t>
            </w:r>
          </w:p>
        </w:tc>
        <w:tc>
          <w:tcPr>
            <w:tcW w:w="549" w:type="dxa"/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A9433C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A9433C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3C03E7" w:rsidRDefault="00AC657D" w:rsidP="003C03E7">
            <w:pPr>
              <w:jc w:val="center"/>
              <w:rPr>
                <w:sz w:val="18"/>
                <w:szCs w:val="18"/>
              </w:rPr>
            </w:pPr>
            <w:r w:rsidRPr="003C03E7">
              <w:rPr>
                <w:sz w:val="18"/>
                <w:szCs w:val="18"/>
              </w:rPr>
              <w:t>101054</w:t>
            </w:r>
          </w:p>
        </w:tc>
        <w:tc>
          <w:tcPr>
            <w:tcW w:w="2309" w:type="dxa"/>
            <w:vAlign w:val="center"/>
          </w:tcPr>
          <w:p w:rsidR="00AC657D" w:rsidRPr="003C03E7" w:rsidRDefault="00AC657D" w:rsidP="00D642B6">
            <w:pPr>
              <w:autoSpaceDE w:val="0"/>
              <w:autoSpaceDN w:val="0"/>
              <w:rPr>
                <w:sz w:val="18"/>
                <w:szCs w:val="18"/>
              </w:rPr>
            </w:pPr>
            <w:r w:rsidRPr="003C03E7">
              <w:rPr>
                <w:rFonts w:hint="eastAsia"/>
                <w:sz w:val="18"/>
                <w:szCs w:val="18"/>
              </w:rPr>
              <w:t>机械制图与</w:t>
            </w:r>
            <w:r w:rsidRPr="003C03E7">
              <w:rPr>
                <w:sz w:val="18"/>
                <w:szCs w:val="18"/>
              </w:rPr>
              <w:t>CAD</w:t>
            </w:r>
          </w:p>
        </w:tc>
        <w:tc>
          <w:tcPr>
            <w:tcW w:w="549" w:type="dxa"/>
            <w:vAlign w:val="center"/>
          </w:tcPr>
          <w:p w:rsidR="00AC657D" w:rsidRPr="004B558A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4B558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4B558A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4B558A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6B94" w:rsidRDefault="00AC657D" w:rsidP="004B273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3C03E7" w:rsidRDefault="00AC657D" w:rsidP="003C03E7">
            <w:pPr>
              <w:jc w:val="center"/>
              <w:rPr>
                <w:sz w:val="18"/>
                <w:szCs w:val="18"/>
              </w:rPr>
            </w:pPr>
            <w:r w:rsidRPr="003C03E7">
              <w:rPr>
                <w:sz w:val="18"/>
                <w:szCs w:val="18"/>
              </w:rPr>
              <w:t>101055</w:t>
            </w:r>
          </w:p>
        </w:tc>
        <w:tc>
          <w:tcPr>
            <w:tcW w:w="2309" w:type="dxa"/>
            <w:vAlign w:val="center"/>
          </w:tcPr>
          <w:p w:rsidR="00AC657D" w:rsidRPr="003C03E7" w:rsidRDefault="00AC657D" w:rsidP="00D642B6">
            <w:pPr>
              <w:autoSpaceDE w:val="0"/>
              <w:autoSpaceDN w:val="0"/>
              <w:rPr>
                <w:sz w:val="18"/>
                <w:szCs w:val="18"/>
              </w:rPr>
            </w:pPr>
            <w:r w:rsidRPr="003C03E7">
              <w:rPr>
                <w:rFonts w:hint="eastAsia"/>
                <w:sz w:val="18"/>
                <w:szCs w:val="18"/>
              </w:rPr>
              <w:t>机械制图与</w:t>
            </w:r>
            <w:r w:rsidRPr="003C03E7">
              <w:rPr>
                <w:sz w:val="18"/>
                <w:szCs w:val="18"/>
              </w:rPr>
              <w:t>CAD</w:t>
            </w:r>
            <w:r w:rsidRPr="003C03E7">
              <w:rPr>
                <w:rFonts w:hint="eastAsia"/>
                <w:sz w:val="18"/>
                <w:szCs w:val="18"/>
              </w:rPr>
              <w:t>上机</w:t>
            </w:r>
          </w:p>
        </w:tc>
        <w:tc>
          <w:tcPr>
            <w:tcW w:w="549" w:type="dxa"/>
            <w:vAlign w:val="center"/>
          </w:tcPr>
          <w:p w:rsidR="00AC657D" w:rsidRPr="004B558A" w:rsidRDefault="00AC657D" w:rsidP="004B273F">
            <w:pPr>
              <w:jc w:val="center"/>
              <w:rPr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0.5</w:t>
            </w:r>
          </w:p>
        </w:tc>
        <w:tc>
          <w:tcPr>
            <w:tcW w:w="549" w:type="dxa"/>
            <w:vAlign w:val="center"/>
          </w:tcPr>
          <w:p w:rsidR="00AC657D" w:rsidRDefault="00AC657D" w:rsidP="004B273F">
            <w:pPr>
              <w:jc w:val="center"/>
            </w:pPr>
            <w:r w:rsidRPr="003C000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4B558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4B558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4B273F">
            <w:pPr>
              <w:jc w:val="center"/>
              <w:rPr>
                <w:rFonts w:ascii="宋体"/>
                <w:sz w:val="18"/>
                <w:szCs w:val="20"/>
              </w:rPr>
            </w:pPr>
            <w:r w:rsidRPr="005B139B">
              <w:rPr>
                <w:sz w:val="18"/>
                <w:szCs w:val="18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6B94" w:rsidRDefault="00AC657D" w:rsidP="004B273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83445D" w:rsidRDefault="00AC657D" w:rsidP="0083445D">
            <w:pPr>
              <w:jc w:val="center"/>
              <w:rPr>
                <w:sz w:val="18"/>
                <w:szCs w:val="18"/>
              </w:rPr>
            </w:pPr>
            <w:r w:rsidRPr="0083445D">
              <w:rPr>
                <w:sz w:val="18"/>
                <w:szCs w:val="18"/>
              </w:rPr>
              <w:t>341011</w:t>
            </w:r>
          </w:p>
        </w:tc>
        <w:tc>
          <w:tcPr>
            <w:tcW w:w="2309" w:type="dxa"/>
            <w:vAlign w:val="center"/>
          </w:tcPr>
          <w:p w:rsidR="00AC657D" w:rsidRPr="00D81E72" w:rsidRDefault="00AC657D" w:rsidP="009061D1">
            <w:pPr>
              <w:snapToGrid w:val="0"/>
              <w:rPr>
                <w:rFonts w:ascii="宋体"/>
                <w:sz w:val="18"/>
                <w:szCs w:val="20"/>
              </w:rPr>
            </w:pPr>
            <w:r w:rsidRPr="00D276E6">
              <w:rPr>
                <w:rFonts w:ascii="宋体" w:hAnsi="宋体" w:hint="eastAsia"/>
                <w:sz w:val="18"/>
                <w:szCs w:val="18"/>
              </w:rPr>
              <w:t>大学计算机基础Ⅱ</w:t>
            </w:r>
            <w:r w:rsidRPr="00D276E6">
              <w:rPr>
                <w:rFonts w:ascii="宋体" w:hAnsi="宋体"/>
                <w:sz w:val="18"/>
                <w:szCs w:val="18"/>
              </w:rPr>
              <w:t>-C</w:t>
            </w:r>
            <w:r w:rsidRPr="00D276E6">
              <w:rPr>
                <w:rFonts w:ascii="宋体" w:hAnsi="宋体" w:hint="eastAsia"/>
                <w:sz w:val="18"/>
                <w:szCs w:val="18"/>
              </w:rPr>
              <w:t>（</w:t>
            </w:r>
            <w:r w:rsidRPr="00D276E6">
              <w:rPr>
                <w:rFonts w:ascii="宋体" w:hAnsi="宋体"/>
                <w:sz w:val="18"/>
                <w:szCs w:val="18"/>
              </w:rPr>
              <w:t>C</w:t>
            </w:r>
            <w:r w:rsidRPr="00D276E6">
              <w:rPr>
                <w:rFonts w:ascii="宋体" w:hAnsi="宋体" w:hint="eastAsia"/>
                <w:sz w:val="18"/>
                <w:szCs w:val="18"/>
              </w:rPr>
              <w:t>语言程序设计）</w:t>
            </w:r>
          </w:p>
        </w:tc>
        <w:tc>
          <w:tcPr>
            <w:tcW w:w="549" w:type="dxa"/>
            <w:vAlign w:val="center"/>
          </w:tcPr>
          <w:p w:rsidR="00AC657D" w:rsidRPr="00D276E6" w:rsidRDefault="00AC657D" w:rsidP="004B2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D276E6" w:rsidRDefault="00AC657D" w:rsidP="004B273F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D276E6" w:rsidRDefault="00AC657D" w:rsidP="004B2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276E6" w:rsidRDefault="00AC657D" w:rsidP="004B2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83445D" w:rsidRDefault="00AC657D" w:rsidP="0083445D">
            <w:pPr>
              <w:jc w:val="center"/>
              <w:rPr>
                <w:sz w:val="18"/>
                <w:szCs w:val="18"/>
              </w:rPr>
            </w:pPr>
            <w:r w:rsidRPr="0083445D">
              <w:rPr>
                <w:sz w:val="18"/>
                <w:szCs w:val="18"/>
              </w:rPr>
              <w:t>341017</w:t>
            </w:r>
          </w:p>
        </w:tc>
        <w:tc>
          <w:tcPr>
            <w:tcW w:w="2309" w:type="dxa"/>
            <w:vAlign w:val="center"/>
          </w:tcPr>
          <w:p w:rsidR="00AC657D" w:rsidRPr="00D81E72" w:rsidRDefault="00AC657D" w:rsidP="009061D1">
            <w:pPr>
              <w:snapToGrid w:val="0"/>
              <w:rPr>
                <w:rFonts w:ascii="宋体"/>
                <w:sz w:val="18"/>
                <w:szCs w:val="20"/>
              </w:rPr>
            </w:pPr>
            <w:r w:rsidRPr="00D276E6">
              <w:rPr>
                <w:rFonts w:ascii="宋体" w:hAnsi="宋体" w:hint="eastAsia"/>
                <w:sz w:val="18"/>
                <w:szCs w:val="18"/>
              </w:rPr>
              <w:t>大学计算机基础Ⅱ</w:t>
            </w:r>
            <w:r w:rsidRPr="00D276E6">
              <w:rPr>
                <w:rFonts w:ascii="宋体" w:hAnsi="宋体"/>
                <w:sz w:val="18"/>
                <w:szCs w:val="18"/>
              </w:rPr>
              <w:t>-C</w:t>
            </w:r>
            <w:r w:rsidRPr="00D276E6">
              <w:rPr>
                <w:rFonts w:ascii="宋体" w:hAnsi="宋体" w:hint="eastAsia"/>
                <w:sz w:val="18"/>
                <w:szCs w:val="18"/>
              </w:rPr>
              <w:t>（</w:t>
            </w:r>
            <w:r w:rsidRPr="00D276E6">
              <w:rPr>
                <w:rFonts w:ascii="宋体" w:hAnsi="宋体"/>
                <w:sz w:val="18"/>
                <w:szCs w:val="18"/>
              </w:rPr>
              <w:t>C</w:t>
            </w:r>
            <w:r w:rsidRPr="00D276E6">
              <w:rPr>
                <w:rFonts w:ascii="宋体" w:hAnsi="宋体" w:hint="eastAsia"/>
                <w:sz w:val="18"/>
                <w:szCs w:val="18"/>
              </w:rPr>
              <w:t>语言程序设计上机）</w:t>
            </w:r>
          </w:p>
        </w:tc>
        <w:tc>
          <w:tcPr>
            <w:tcW w:w="549" w:type="dxa"/>
            <w:vAlign w:val="center"/>
          </w:tcPr>
          <w:p w:rsidR="00AC657D" w:rsidRPr="00D276E6" w:rsidRDefault="00AC657D" w:rsidP="004B2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497CA0" w:rsidRDefault="00AC657D" w:rsidP="004B273F">
            <w:pPr>
              <w:spacing w:line="360" w:lineRule="auto"/>
              <w:jc w:val="center"/>
              <w:rPr>
                <w:rFonts w:ascii="宋体"/>
                <w:color w:val="FF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D276E6" w:rsidRDefault="00AC657D" w:rsidP="004B273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276E6" w:rsidRDefault="00AC657D" w:rsidP="004B27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276E6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4A33CD" w:rsidRDefault="00AC657D" w:rsidP="00833465">
            <w:pPr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100015</w:t>
            </w:r>
          </w:p>
        </w:tc>
        <w:tc>
          <w:tcPr>
            <w:tcW w:w="2309" w:type="dxa"/>
            <w:vAlign w:val="center"/>
          </w:tcPr>
          <w:p w:rsidR="00AC657D" w:rsidRPr="004A33CD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3CD">
              <w:rPr>
                <w:rFonts w:hint="eastAsia"/>
                <w:sz w:val="18"/>
                <w:szCs w:val="18"/>
              </w:rPr>
              <w:t>单片机原理与应用</w:t>
            </w:r>
          </w:p>
        </w:tc>
        <w:tc>
          <w:tcPr>
            <w:tcW w:w="549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Default="00AC657D" w:rsidP="004B273F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  <w:r w:rsidRPr="00237A6D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  <w:r w:rsidRPr="00237A6D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7A6D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4A33CD" w:rsidRDefault="00AC657D" w:rsidP="0046725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A33CD">
              <w:rPr>
                <w:sz w:val="18"/>
                <w:szCs w:val="18"/>
              </w:rPr>
              <w:t>01027</w:t>
            </w:r>
          </w:p>
        </w:tc>
        <w:tc>
          <w:tcPr>
            <w:tcW w:w="2309" w:type="dxa"/>
            <w:vAlign w:val="center"/>
          </w:tcPr>
          <w:p w:rsidR="00AC657D" w:rsidRPr="004A33CD" w:rsidRDefault="00AC657D" w:rsidP="004672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3CD">
              <w:rPr>
                <w:rFonts w:hint="eastAsia"/>
                <w:sz w:val="18"/>
                <w:szCs w:val="18"/>
              </w:rPr>
              <w:t>单片机原理与应用实验</w:t>
            </w:r>
          </w:p>
        </w:tc>
        <w:tc>
          <w:tcPr>
            <w:tcW w:w="549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754407" w:rsidRDefault="00AC657D" w:rsidP="000D39DC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 w:rsidRPr="0075440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065EDD" w:rsidRDefault="00AC657D" w:rsidP="004B273F">
            <w:pPr>
              <w:jc w:val="center"/>
              <w:rPr>
                <w:sz w:val="18"/>
                <w:szCs w:val="18"/>
              </w:rPr>
            </w:pPr>
            <w:r w:rsidRPr="00065EDD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065ED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065EDD" w:rsidRDefault="00AC657D" w:rsidP="004B273F">
            <w:pPr>
              <w:jc w:val="center"/>
              <w:rPr>
                <w:sz w:val="18"/>
                <w:szCs w:val="18"/>
              </w:rPr>
            </w:pPr>
            <w:r w:rsidRPr="00065EDD">
              <w:rPr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4B273F" w:rsidRDefault="00AC657D" w:rsidP="000D39DC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102033</w:t>
            </w:r>
          </w:p>
        </w:tc>
        <w:tc>
          <w:tcPr>
            <w:tcW w:w="2309" w:type="dxa"/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Chars="50" w:firstLine="9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接口技术</w:t>
            </w:r>
          </w:p>
        </w:tc>
        <w:tc>
          <w:tcPr>
            <w:tcW w:w="549" w:type="dxa"/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4B273F" w:rsidRDefault="00AC657D" w:rsidP="000D39DC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4B273F">
              <w:rPr>
                <w:sz w:val="18"/>
                <w:szCs w:val="18"/>
              </w:rPr>
              <w:t>102037</w:t>
            </w:r>
          </w:p>
        </w:tc>
        <w:tc>
          <w:tcPr>
            <w:tcW w:w="2309" w:type="dxa"/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Chars="50" w:firstLine="9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接口技术实验</w:t>
            </w:r>
          </w:p>
        </w:tc>
        <w:tc>
          <w:tcPr>
            <w:tcW w:w="549" w:type="dxa"/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49" w:type="dxa"/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C657D" w:rsidRPr="00D81E72" w:rsidTr="004B273F">
        <w:trPr>
          <w:trHeight w:val="288"/>
          <w:jc w:val="center"/>
        </w:trPr>
        <w:tc>
          <w:tcPr>
            <w:tcW w:w="1052" w:type="dxa"/>
            <w:vAlign w:val="center"/>
          </w:tcPr>
          <w:p w:rsidR="00AC657D" w:rsidRPr="00C56FEE" w:rsidRDefault="00AC657D" w:rsidP="001924CB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 w:rsidRPr="001924CB">
              <w:rPr>
                <w:sz w:val="18"/>
                <w:szCs w:val="18"/>
              </w:rPr>
              <w:t>101015</w:t>
            </w:r>
          </w:p>
        </w:tc>
        <w:tc>
          <w:tcPr>
            <w:tcW w:w="2309" w:type="dxa"/>
            <w:vAlign w:val="center"/>
          </w:tcPr>
          <w:p w:rsidR="00AC657D" w:rsidRPr="00C56FEE" w:rsidRDefault="00AC657D" w:rsidP="009061D1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56FEE"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549" w:type="dxa"/>
            <w:vAlign w:val="center"/>
          </w:tcPr>
          <w:p w:rsidR="00AC657D" w:rsidRPr="004B558A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Default="00AC657D" w:rsidP="004B273F">
            <w:pPr>
              <w:jc w:val="center"/>
            </w:pPr>
            <w:r w:rsidRPr="0092690C"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4B558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4B558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4B558A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065EDD" w:rsidRDefault="00AC657D" w:rsidP="004B273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65EDD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894C5F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D448F8" w:rsidRDefault="00AC657D" w:rsidP="002043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48F8">
              <w:rPr>
                <w:sz w:val="18"/>
                <w:szCs w:val="18"/>
              </w:rPr>
              <w:t>101051</w:t>
            </w:r>
          </w:p>
        </w:tc>
        <w:tc>
          <w:tcPr>
            <w:tcW w:w="2309" w:type="dxa"/>
            <w:vAlign w:val="center"/>
          </w:tcPr>
          <w:p w:rsidR="00AC657D" w:rsidRPr="00D448F8" w:rsidRDefault="00AC657D" w:rsidP="002043EE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D448F8">
              <w:rPr>
                <w:rFonts w:hint="eastAsia"/>
                <w:sz w:val="18"/>
                <w:szCs w:val="18"/>
              </w:rPr>
              <w:t>虚拟仪器程序设计基础</w:t>
            </w:r>
            <w:r w:rsidRPr="00D448F8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549" w:type="dxa"/>
            <w:vAlign w:val="center"/>
          </w:tcPr>
          <w:p w:rsidR="00AC657D" w:rsidRPr="00D448F8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48F8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D448F8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48F8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D448F8" w:rsidRDefault="00AC657D" w:rsidP="004B273F">
            <w:pPr>
              <w:jc w:val="center"/>
              <w:rPr>
                <w:sz w:val="18"/>
                <w:szCs w:val="18"/>
              </w:rPr>
            </w:pPr>
            <w:r w:rsidRPr="00D448F8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448F8" w:rsidRDefault="00AC657D" w:rsidP="004B273F">
            <w:pPr>
              <w:jc w:val="center"/>
              <w:rPr>
                <w:sz w:val="18"/>
                <w:szCs w:val="18"/>
              </w:rPr>
            </w:pPr>
            <w:r w:rsidRPr="00D448F8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 w:rsidRPr="005D242B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0D39DC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894C5F" w:rsidRDefault="00AC657D" w:rsidP="000D39DC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5"/>
              <w:jc w:val="center"/>
              <w:rPr>
                <w:color w:val="FF00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894C5F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color w:val="FF00FF"/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894C5F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FF"/>
                <w:sz w:val="18"/>
                <w:szCs w:val="20"/>
              </w:rPr>
            </w:pPr>
          </w:p>
        </w:tc>
      </w:tr>
      <w:tr w:rsidR="00AC657D" w:rsidRPr="00894C5F" w:rsidTr="004B273F">
        <w:trPr>
          <w:trHeight w:val="340"/>
          <w:jc w:val="center"/>
        </w:trPr>
        <w:tc>
          <w:tcPr>
            <w:tcW w:w="1052" w:type="dxa"/>
            <w:vAlign w:val="center"/>
          </w:tcPr>
          <w:p w:rsidR="00AC657D" w:rsidRPr="00D448F8" w:rsidRDefault="00AC657D" w:rsidP="007077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101052</w:t>
            </w:r>
            <w:r w:rsidRPr="00D448F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309" w:type="dxa"/>
            <w:vAlign w:val="center"/>
          </w:tcPr>
          <w:p w:rsidR="00AC657D" w:rsidRPr="00D448F8" w:rsidRDefault="00AC657D" w:rsidP="000412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448F8">
              <w:rPr>
                <w:rFonts w:hint="eastAsia"/>
                <w:sz w:val="18"/>
                <w:szCs w:val="18"/>
              </w:rPr>
              <w:t>虚拟仪器程序设计基础实验</w:t>
            </w:r>
            <w:r w:rsidRPr="00D448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:rsidR="00AC657D" w:rsidRPr="00D448F8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48F8"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AC657D" w:rsidRPr="00D448F8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48F8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D448F8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48F8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448F8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407">
              <w:rPr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0D39DC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 w:rsidRPr="005D242B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0D39DC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5D242B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894C5F" w:rsidRDefault="00AC657D" w:rsidP="000D39DC">
            <w:pPr>
              <w:autoSpaceDE w:val="0"/>
              <w:autoSpaceDN w:val="0"/>
              <w:adjustRightInd w:val="0"/>
              <w:snapToGrid w:val="0"/>
              <w:ind w:leftChars="-50" w:left="-105" w:rightChars="-50" w:right="-105" w:firstLine="5"/>
              <w:jc w:val="center"/>
              <w:rPr>
                <w:color w:val="FF00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894C5F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color w:val="FF00FF"/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894C5F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color w:val="FF00FF"/>
                <w:sz w:val="18"/>
                <w:szCs w:val="20"/>
              </w:rPr>
            </w:pPr>
          </w:p>
        </w:tc>
      </w:tr>
      <w:tr w:rsidR="00AC657D" w:rsidRPr="00D81E72" w:rsidTr="004B273F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AC657D" w:rsidRPr="00D81E72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</w:t>
            </w:r>
            <w:r w:rsidRPr="00D81E72">
              <w:rPr>
                <w:rFonts w:ascii="宋体" w:hAnsi="宋体"/>
                <w:sz w:val="18"/>
                <w:szCs w:val="20"/>
              </w:rPr>
              <w:t xml:space="preserve"> </w:t>
            </w:r>
            <w:r w:rsidRPr="00D81E72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32.5</w:t>
            </w:r>
          </w:p>
        </w:tc>
        <w:tc>
          <w:tcPr>
            <w:tcW w:w="549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646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459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187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5.5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C657D" w:rsidRPr="00D81E72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D81E72">
        <w:rPr>
          <w:rFonts w:ascii="黑体" w:eastAsia="黑体" w:hint="eastAsia"/>
          <w:bCs/>
          <w:sz w:val="24"/>
        </w:rPr>
        <w:t>（三）专业发展课程</w:t>
      </w:r>
    </w:p>
    <w:p w:rsidR="00AC657D" w:rsidRPr="000A5407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0A5407">
        <w:rPr>
          <w:rFonts w:ascii="黑体" w:eastAsia="黑体"/>
          <w:bCs/>
          <w:sz w:val="24"/>
        </w:rPr>
        <w:t>1.</w:t>
      </w:r>
      <w:r w:rsidRPr="000A5407">
        <w:rPr>
          <w:rFonts w:ascii="黑体" w:eastAsia="黑体" w:hint="eastAsia"/>
          <w:bCs/>
          <w:sz w:val="24"/>
        </w:rPr>
        <w:t>专业发展核心课（共修读</w:t>
      </w:r>
      <w:r>
        <w:rPr>
          <w:rFonts w:ascii="黑体" w:eastAsia="黑体"/>
          <w:bCs/>
          <w:sz w:val="24"/>
        </w:rPr>
        <w:t>25</w:t>
      </w:r>
      <w:r w:rsidRPr="000A5407">
        <w:rPr>
          <w:rFonts w:ascii="黑体" w:eastAsia="黑体" w:hint="eastAsia"/>
          <w:bCs/>
          <w:sz w:val="24"/>
        </w:rPr>
        <w:t>学分，其中实验</w:t>
      </w:r>
      <w:r w:rsidRPr="000A5407">
        <w:rPr>
          <w:rFonts w:ascii="黑体" w:eastAsia="黑体"/>
          <w:bCs/>
          <w:sz w:val="24"/>
        </w:rPr>
        <w:t>/</w:t>
      </w:r>
      <w:r w:rsidRPr="000A5407">
        <w:rPr>
          <w:rFonts w:ascii="黑体" w:eastAsia="黑体" w:hint="eastAsia"/>
          <w:bCs/>
          <w:sz w:val="24"/>
        </w:rPr>
        <w:t>实践环节修读</w:t>
      </w:r>
      <w:r w:rsidRPr="000A5407">
        <w:rPr>
          <w:rFonts w:ascii="黑体" w:eastAsia="黑体"/>
          <w:bCs/>
          <w:sz w:val="24"/>
        </w:rPr>
        <w:t>10</w:t>
      </w:r>
      <w:r w:rsidRPr="000A5407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C657D" w:rsidRPr="00E90EF6" w:rsidTr="00D71247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C657D" w:rsidRPr="00E90EF6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E90EF6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E90EF6">
              <w:rPr>
                <w:rFonts w:ascii="宋体" w:hAnsi="宋体" w:hint="eastAsia"/>
                <w:sz w:val="18"/>
              </w:rPr>
              <w:t>考核</w:t>
            </w:r>
          </w:p>
          <w:p w:rsidR="00AC657D" w:rsidRPr="00E90EF6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657D" w:rsidRPr="00E90EF6" w:rsidRDefault="00AC657D" w:rsidP="00AA3DD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C657D" w:rsidRPr="00E90EF6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开课学期</w:t>
            </w:r>
            <w:r w:rsidRPr="00E90EF6">
              <w:rPr>
                <w:rFonts w:ascii="宋体" w:hAnsi="宋体"/>
                <w:sz w:val="18"/>
              </w:rPr>
              <w:t>/</w:t>
            </w:r>
            <w:r w:rsidRPr="00E90EF6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AC657D" w:rsidRPr="00E90EF6" w:rsidTr="00D71247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0D39DC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C657D" w:rsidRPr="00E90EF6" w:rsidRDefault="00AC657D" w:rsidP="00AA3DDB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E90EF6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E90EF6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Ansi="宋体"/>
                <w:sz w:val="18"/>
                <w:szCs w:val="18"/>
              </w:rPr>
              <w:t>/</w:t>
            </w:r>
            <w:r w:rsidRPr="00E90EF6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C657D" w:rsidRPr="00E90EF6" w:rsidTr="004B273F">
        <w:trPr>
          <w:trHeight w:val="240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100055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信息光学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E90EF6" w:rsidTr="004B273F">
        <w:trPr>
          <w:trHeight w:val="318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B421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lastRenderedPageBreak/>
              <w:t>102022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B42172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应用光学原理与设计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E90EF6" w:rsidTr="004B273F">
        <w:trPr>
          <w:trHeight w:val="310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100054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激光原理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E90EF6" w:rsidTr="004B273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101017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光电子学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E90EF6" w:rsidTr="004B273F">
        <w:trPr>
          <w:trHeight w:val="331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102024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9E0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光谱学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E90EF6" w:rsidTr="004B273F">
        <w:trPr>
          <w:trHeight w:val="528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102025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光电信息科学与工程专业实验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68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E90EF6" w:rsidTr="004B273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100046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833465">
            <w:pPr>
              <w:autoSpaceDE w:val="0"/>
              <w:autoSpaceDN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毕业论文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8</w:t>
            </w:r>
            <w:r w:rsidRPr="00E90EF6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8</w:t>
            </w:r>
            <w:r w:rsidRPr="00E90EF6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8</w:t>
            </w:r>
          </w:p>
        </w:tc>
      </w:tr>
      <w:tr w:rsidR="00AC657D" w:rsidRPr="00E90EF6" w:rsidTr="004B273F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AC657D" w:rsidRPr="00E90EF6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 w:hAnsi="宋体" w:hint="eastAsia"/>
                <w:sz w:val="18"/>
                <w:szCs w:val="20"/>
              </w:rPr>
              <w:t>小</w:t>
            </w:r>
            <w:r w:rsidRPr="00E90EF6">
              <w:rPr>
                <w:rFonts w:ascii="宋体" w:hAnsi="宋体"/>
                <w:sz w:val="18"/>
                <w:szCs w:val="20"/>
              </w:rPr>
              <w:t xml:space="preserve"> </w:t>
            </w:r>
            <w:r w:rsidRPr="00E90EF6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25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323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C62FF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255</w:t>
            </w:r>
            <w:r w:rsidR="004C62FF">
              <w:rPr>
                <w:rFonts w:ascii="宋体" w:hint="eastAsia"/>
                <w:sz w:val="18"/>
                <w:szCs w:val="20"/>
              </w:rPr>
              <w:t>/</w:t>
            </w:r>
          </w:p>
          <w:p w:rsidR="00AC657D" w:rsidRPr="00E90EF6" w:rsidRDefault="004C62FF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8周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68</w:t>
            </w:r>
            <w:r>
              <w:rPr>
                <w:rFonts w:ascii="宋体"/>
                <w:sz w:val="18"/>
                <w:szCs w:val="20"/>
              </w:rPr>
              <w:t>/</w:t>
            </w:r>
          </w:p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8</w:t>
            </w:r>
          </w:p>
        </w:tc>
      </w:tr>
    </w:tbl>
    <w:p w:rsidR="00AC657D" w:rsidRPr="009A7A51" w:rsidRDefault="00AC657D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9A7A51">
        <w:rPr>
          <w:rFonts w:ascii="黑体" w:eastAsia="黑体"/>
          <w:bCs/>
          <w:sz w:val="24"/>
        </w:rPr>
        <w:t>2.</w:t>
      </w:r>
      <w:r w:rsidRPr="009A7A51">
        <w:rPr>
          <w:rFonts w:ascii="黑体" w:eastAsia="黑体" w:hint="eastAsia"/>
          <w:bCs/>
          <w:sz w:val="24"/>
        </w:rPr>
        <w:t>专业发展拓展课（最低修读</w:t>
      </w:r>
      <w:r>
        <w:rPr>
          <w:rFonts w:ascii="黑体" w:eastAsia="黑体"/>
          <w:bCs/>
          <w:sz w:val="24"/>
        </w:rPr>
        <w:t>16</w:t>
      </w:r>
      <w:r w:rsidRPr="009A7A51">
        <w:rPr>
          <w:rFonts w:ascii="黑体" w:eastAsia="黑体" w:hint="eastAsia"/>
          <w:bCs/>
          <w:sz w:val="24"/>
        </w:rPr>
        <w:t>学分，其中实验</w:t>
      </w:r>
      <w:r w:rsidRPr="009A7A51">
        <w:rPr>
          <w:rFonts w:ascii="黑体" w:eastAsia="黑体"/>
          <w:bCs/>
          <w:sz w:val="24"/>
        </w:rPr>
        <w:t>/</w:t>
      </w:r>
      <w:r w:rsidRPr="009A7A51">
        <w:rPr>
          <w:rFonts w:ascii="黑体" w:eastAsia="黑体" w:hint="eastAsia"/>
          <w:bCs/>
          <w:sz w:val="24"/>
        </w:rPr>
        <w:t>实践环节最低修读</w:t>
      </w:r>
      <w:r>
        <w:rPr>
          <w:rFonts w:ascii="黑体" w:eastAsia="黑体"/>
          <w:bCs/>
          <w:sz w:val="24"/>
        </w:rPr>
        <w:t>2</w:t>
      </w:r>
      <w:r w:rsidRPr="009A7A51"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C657D" w:rsidRPr="009A7A51" w:rsidTr="004E4374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AC657D" w:rsidRPr="009A7A51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9A7A51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9A7A51">
              <w:rPr>
                <w:rFonts w:ascii="宋体" w:hAnsi="宋体" w:hint="eastAsia"/>
                <w:sz w:val="18"/>
              </w:rPr>
              <w:t>考核</w:t>
            </w:r>
          </w:p>
          <w:p w:rsidR="00AC657D" w:rsidRPr="009A7A51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657D" w:rsidRPr="009A7A51" w:rsidRDefault="00AC657D" w:rsidP="00AA3DDB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AC657D" w:rsidRPr="009A7A51" w:rsidRDefault="00AC657D" w:rsidP="00AA3DDB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开课学期</w:t>
            </w:r>
            <w:r w:rsidRPr="009A7A51">
              <w:rPr>
                <w:rFonts w:ascii="宋体" w:hAnsi="宋体"/>
                <w:sz w:val="18"/>
              </w:rPr>
              <w:t>/</w:t>
            </w:r>
            <w:r w:rsidRPr="009A7A51"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AC657D" w:rsidRPr="009A7A51" w:rsidTr="004E4374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AC657D" w:rsidRPr="009A7A51" w:rsidRDefault="00AC657D" w:rsidP="00AA3DDB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9A7A51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AC657D" w:rsidRPr="009A7A51" w:rsidRDefault="00AC657D" w:rsidP="000D39DC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 w:hAnsi="宋体"/>
                <w:sz w:val="18"/>
                <w:szCs w:val="18"/>
              </w:rPr>
              <w:t>/</w:t>
            </w:r>
            <w:r w:rsidRPr="009A7A51"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C657D" w:rsidRPr="009A7A51" w:rsidTr="004B273F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102023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光电检测技术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E90EF6" w:rsidRDefault="00AC657D" w:rsidP="004B273F">
            <w:pPr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40"/>
          <w:jc w:val="center"/>
        </w:trPr>
        <w:tc>
          <w:tcPr>
            <w:tcW w:w="94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100025</w:t>
            </w:r>
          </w:p>
        </w:tc>
        <w:tc>
          <w:tcPr>
            <w:tcW w:w="2413" w:type="dxa"/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EF6">
              <w:rPr>
                <w:rFonts w:hint="eastAsia"/>
                <w:sz w:val="18"/>
                <w:szCs w:val="18"/>
              </w:rPr>
              <w:t>光纤通信原理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0EF6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E90EF6">
              <w:rPr>
                <w:rFonts w:ascii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E90EF6"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AC657D" w:rsidRPr="00E90EF6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04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102026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光纤传感技术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254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102027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激光器件与应用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autoSpaceDE w:val="0"/>
              <w:autoSpaceDN w:val="0"/>
              <w:adjustRightInd w:val="0"/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autoSpaceDE w:val="0"/>
              <w:autoSpaceDN w:val="0"/>
              <w:adjustRightInd w:val="0"/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254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100061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光谱技术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autoSpaceDE w:val="0"/>
              <w:autoSpaceDN w:val="0"/>
              <w:adjustRightInd w:val="0"/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Default="00AC657D" w:rsidP="000D39DC">
            <w:pPr>
              <w:autoSpaceDE w:val="0"/>
              <w:autoSpaceDN w:val="0"/>
              <w:adjustRightInd w:val="0"/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218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100064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光电图像处理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autoSpaceDE w:val="0"/>
              <w:autoSpaceDN w:val="0"/>
              <w:adjustRightInd w:val="0"/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autoSpaceDE w:val="0"/>
              <w:autoSpaceDN w:val="0"/>
              <w:adjustRightInd w:val="0"/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40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100085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发光与显示技术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273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101059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量子信息导论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23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101029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太阳能</w:t>
            </w:r>
            <w:r w:rsidRPr="009A7A51">
              <w:rPr>
                <w:sz w:val="18"/>
                <w:szCs w:val="18"/>
              </w:rPr>
              <w:t>LED</w:t>
            </w:r>
            <w:r w:rsidRPr="009A7A51">
              <w:rPr>
                <w:rFonts w:hint="eastAsia"/>
                <w:sz w:val="18"/>
                <w:szCs w:val="18"/>
              </w:rPr>
              <w:t>照明技术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4B273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4B273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4B273F"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A7A51"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02"/>
          <w:jc w:val="center"/>
        </w:trPr>
        <w:tc>
          <w:tcPr>
            <w:tcW w:w="948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A51">
              <w:rPr>
                <w:sz w:val="18"/>
                <w:szCs w:val="18"/>
              </w:rPr>
              <w:t>102028</w:t>
            </w:r>
          </w:p>
        </w:tc>
        <w:tc>
          <w:tcPr>
            <w:tcW w:w="2413" w:type="dxa"/>
            <w:vAlign w:val="center"/>
          </w:tcPr>
          <w:p w:rsidR="00AC657D" w:rsidRPr="009A7A51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科技创新综合实践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4B273F">
            <w:pPr>
              <w:jc w:val="center"/>
              <w:rPr>
                <w:sz w:val="18"/>
                <w:szCs w:val="18"/>
              </w:rPr>
            </w:pPr>
            <w:r w:rsidRPr="009A7A51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4B2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02"/>
          <w:jc w:val="center"/>
        </w:trPr>
        <w:tc>
          <w:tcPr>
            <w:tcW w:w="948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100035</w:t>
            </w:r>
          </w:p>
        </w:tc>
        <w:tc>
          <w:tcPr>
            <w:tcW w:w="2413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3CD">
              <w:rPr>
                <w:rFonts w:hint="eastAsia"/>
                <w:sz w:val="18"/>
                <w:szCs w:val="18"/>
              </w:rPr>
              <w:t>自动控制原理</w:t>
            </w:r>
          </w:p>
        </w:tc>
        <w:tc>
          <w:tcPr>
            <w:tcW w:w="549" w:type="dxa"/>
            <w:vAlign w:val="center"/>
          </w:tcPr>
          <w:p w:rsidR="00AC657D" w:rsidRPr="004A33CD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AC657D" w:rsidRPr="00754407" w:rsidRDefault="00AC657D" w:rsidP="004B2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407">
              <w:rPr>
                <w:rFonts w:ascii="宋体" w:hint="eastAsia"/>
                <w:sz w:val="18"/>
                <w:szCs w:val="20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Pr="00754407" w:rsidRDefault="00AC657D" w:rsidP="004B273F">
            <w:pPr>
              <w:jc w:val="center"/>
              <w:rPr>
                <w:sz w:val="18"/>
                <w:szCs w:val="18"/>
              </w:rPr>
            </w:pPr>
            <w:r w:rsidRPr="0075440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754407" w:rsidRDefault="00AC657D" w:rsidP="004B273F">
            <w:pPr>
              <w:jc w:val="center"/>
              <w:rPr>
                <w:sz w:val="18"/>
                <w:szCs w:val="18"/>
              </w:rPr>
            </w:pPr>
            <w:r w:rsidRPr="00754407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237A6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 w:rsidRPr="00237A6D"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9A7A51" w:rsidTr="004B273F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AC657D" w:rsidRPr="009A7A51" w:rsidRDefault="00AC657D" w:rsidP="004B273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9A7A51">
              <w:rPr>
                <w:rFonts w:ascii="宋体" w:hAnsi="宋体" w:hint="eastAsia"/>
                <w:sz w:val="18"/>
                <w:szCs w:val="20"/>
              </w:rPr>
              <w:t>小</w:t>
            </w:r>
            <w:r w:rsidRPr="009A7A51">
              <w:rPr>
                <w:rFonts w:ascii="宋体" w:hAnsi="宋体"/>
                <w:sz w:val="18"/>
                <w:szCs w:val="20"/>
              </w:rPr>
              <w:t xml:space="preserve"> </w:t>
            </w:r>
            <w:r w:rsidRPr="009A7A51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549" w:type="dxa"/>
            <w:vAlign w:val="center"/>
          </w:tcPr>
          <w:p w:rsidR="00AC657D" w:rsidRPr="004C62FF" w:rsidRDefault="00AC657D" w:rsidP="004C62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62FF">
              <w:rPr>
                <w:sz w:val="18"/>
                <w:szCs w:val="18"/>
              </w:rPr>
              <w:t>25</w:t>
            </w:r>
          </w:p>
        </w:tc>
        <w:tc>
          <w:tcPr>
            <w:tcW w:w="549" w:type="dxa"/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AC657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391/</w:t>
            </w:r>
          </w:p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391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AC657D" w:rsidRPr="009A7A51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C657D" w:rsidRPr="00872E63" w:rsidRDefault="00AC657D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 w:rsidRPr="00872E63">
        <w:rPr>
          <w:rFonts w:ascii="黑体" w:eastAsia="黑体" w:hint="eastAsia"/>
          <w:bCs/>
          <w:sz w:val="24"/>
        </w:rPr>
        <w:t>（四）集中实践课程（共修读</w:t>
      </w:r>
      <w:r w:rsidRPr="00872E63">
        <w:rPr>
          <w:rFonts w:ascii="黑体" w:eastAsia="黑体"/>
          <w:bCs/>
          <w:sz w:val="24"/>
        </w:rPr>
        <w:t>12</w:t>
      </w:r>
      <w:r w:rsidRPr="00872E63"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AC657D" w:rsidRPr="00D81E72" w:rsidTr="0028128F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 w:rsidRPr="00D81E72">
              <w:rPr>
                <w:rFonts w:ascii="宋体" w:hAnsi="宋体" w:hint="eastAsia"/>
                <w:sz w:val="18"/>
              </w:rPr>
              <w:t>考核</w:t>
            </w:r>
          </w:p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集中实践教学周</w:t>
            </w:r>
          </w:p>
        </w:tc>
      </w:tr>
      <w:tr w:rsidR="00AC657D" w:rsidRPr="00D81E72" w:rsidTr="00872E63">
        <w:trPr>
          <w:trHeight w:val="248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AC657D" w:rsidRPr="00D81E72" w:rsidRDefault="00AC657D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9E177A">
              <w:rPr>
                <w:rFonts w:ascii="宋体" w:hAnsi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AC657D" w:rsidRPr="009E177A" w:rsidRDefault="00AC657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E177A">
              <w:rPr>
                <w:rFonts w:ascii="宋体" w:hAnsi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9E177A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C657D" w:rsidRPr="009E177A" w:rsidRDefault="00AC657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E177A">
              <w:rPr>
                <w:rFonts w:ascii="宋体" w:hAnsi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C657D" w:rsidRPr="009E177A" w:rsidRDefault="00AC657D" w:rsidP="0028128F">
            <w:pPr>
              <w:snapToGrid w:val="0"/>
              <w:rPr>
                <w:rFonts w:ascii="宋体"/>
                <w:sz w:val="18"/>
                <w:szCs w:val="20"/>
              </w:rPr>
            </w:pPr>
            <w:r w:rsidRPr="009E177A">
              <w:rPr>
                <w:rFonts w:ascii="宋体" w:hint="eastAsia"/>
                <w:sz w:val="18"/>
                <w:szCs w:val="20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1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872E63">
        <w:trPr>
          <w:trHeight w:val="245"/>
          <w:jc w:val="center"/>
        </w:trPr>
        <w:tc>
          <w:tcPr>
            <w:tcW w:w="988" w:type="dxa"/>
            <w:vMerge/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C657D" w:rsidRPr="009E177A" w:rsidRDefault="00AC657D" w:rsidP="0028128F">
            <w:pPr>
              <w:snapToGrid w:val="0"/>
              <w:rPr>
                <w:rFonts w:ascii="宋体"/>
                <w:sz w:val="18"/>
                <w:szCs w:val="20"/>
              </w:rPr>
            </w:pPr>
            <w:r w:rsidRPr="009E177A">
              <w:rPr>
                <w:rFonts w:ascii="宋体" w:hint="eastAsia"/>
                <w:sz w:val="18"/>
                <w:szCs w:val="20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-</w:t>
            </w:r>
            <w:r>
              <w:rPr>
                <w:rFonts w:ascii="宋体"/>
                <w:sz w:val="18"/>
                <w:szCs w:val="20"/>
              </w:rPr>
              <w:t>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9E177A">
              <w:rPr>
                <w:rFonts w:ascii="宋体" w:hAnsi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AC657D" w:rsidRPr="009E177A" w:rsidRDefault="00AC657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9E177A">
              <w:rPr>
                <w:rFonts w:ascii="宋体" w:hAnsi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9E177A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9E177A"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1A405B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872E63">
        <w:trPr>
          <w:trHeight w:val="258"/>
          <w:jc w:val="center"/>
        </w:trPr>
        <w:tc>
          <w:tcPr>
            <w:tcW w:w="988" w:type="dxa"/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lastRenderedPageBreak/>
              <w:t>31S002</w:t>
            </w:r>
          </w:p>
        </w:tc>
        <w:tc>
          <w:tcPr>
            <w:tcW w:w="3402" w:type="dxa"/>
            <w:vAlign w:val="center"/>
          </w:tcPr>
          <w:p w:rsidR="00AC657D" w:rsidRPr="00D81E72" w:rsidRDefault="00AC657D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2D302B" w:rsidRDefault="00AC657D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2D302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81E72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1A405B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AC657D" w:rsidRPr="004A33CD" w:rsidRDefault="00AC657D" w:rsidP="00E847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101053</w:t>
            </w:r>
          </w:p>
        </w:tc>
        <w:tc>
          <w:tcPr>
            <w:tcW w:w="3402" w:type="dxa"/>
            <w:vAlign w:val="center"/>
          </w:tcPr>
          <w:p w:rsidR="00AC657D" w:rsidRPr="00744207" w:rsidRDefault="00AC657D" w:rsidP="0074420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744207">
              <w:rPr>
                <w:rFonts w:ascii="宋体" w:hAnsi="宋体" w:hint="eastAsia"/>
                <w:sz w:val="18"/>
                <w:szCs w:val="18"/>
              </w:rPr>
              <w:t>文献检索与科技论文写作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4A33CD" w:rsidRDefault="00AC657D" w:rsidP="00E847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4A33CD" w:rsidRDefault="00AC657D" w:rsidP="00E847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3CD">
              <w:rPr>
                <w:sz w:val="18"/>
                <w:szCs w:val="18"/>
              </w:rPr>
              <w:t>17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4A33C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BE2868">
              <w:rPr>
                <w:rFonts w:ascii="宋体" w:hAnsi="宋体"/>
                <w:sz w:val="18"/>
                <w:szCs w:val="18"/>
              </w:rPr>
              <w:t>101060</w:t>
            </w:r>
          </w:p>
        </w:tc>
        <w:tc>
          <w:tcPr>
            <w:tcW w:w="3402" w:type="dxa"/>
            <w:vAlign w:val="center"/>
          </w:tcPr>
          <w:p w:rsidR="00AC657D" w:rsidRPr="00744207" w:rsidRDefault="00AC657D" w:rsidP="0074420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BE2868">
              <w:rPr>
                <w:rFonts w:ascii="宋体" w:hAnsi="宋体" w:hint="eastAsia"/>
                <w:sz w:val="18"/>
                <w:szCs w:val="18"/>
              </w:rPr>
              <w:t>学科创新创业讲座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BE2868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BE2868">
              <w:rPr>
                <w:rFonts w:ascii="宋体" w:hAnsi="宋体"/>
                <w:sz w:val="18"/>
                <w:szCs w:val="18"/>
              </w:rPr>
              <w:t>1</w:t>
            </w:r>
            <w:r w:rsidRPr="00BE2868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BE2868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BE2868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988" w:type="dxa"/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102004</w:t>
            </w:r>
          </w:p>
        </w:tc>
        <w:tc>
          <w:tcPr>
            <w:tcW w:w="3402" w:type="dxa"/>
            <w:vAlign w:val="center"/>
          </w:tcPr>
          <w:p w:rsidR="00AC657D" w:rsidRPr="00744207" w:rsidRDefault="00AC657D" w:rsidP="0074420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A24BC">
              <w:rPr>
                <w:rFonts w:ascii="宋体" w:hAnsi="宋体" w:hint="eastAsia"/>
                <w:sz w:val="18"/>
                <w:szCs w:val="18"/>
              </w:rPr>
              <w:t>毕业实习实训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 w:rsidRPr="00AA24BC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7622BE">
        <w:trPr>
          <w:trHeight w:val="178"/>
          <w:jc w:val="center"/>
        </w:trPr>
        <w:tc>
          <w:tcPr>
            <w:tcW w:w="988" w:type="dxa"/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A24BC">
              <w:rPr>
                <w:rFonts w:ascii="宋体" w:hAnsi="宋体"/>
                <w:sz w:val="18"/>
                <w:szCs w:val="18"/>
              </w:rPr>
              <w:t>101047</w:t>
            </w:r>
          </w:p>
        </w:tc>
        <w:tc>
          <w:tcPr>
            <w:tcW w:w="3402" w:type="dxa"/>
            <w:vAlign w:val="center"/>
          </w:tcPr>
          <w:p w:rsidR="00AC657D" w:rsidRPr="00744207" w:rsidRDefault="00AC657D" w:rsidP="00744207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AA24BC">
              <w:rPr>
                <w:rFonts w:ascii="宋体" w:hAnsi="宋体" w:hint="eastAsia"/>
                <w:sz w:val="18"/>
                <w:szCs w:val="18"/>
              </w:rPr>
              <w:t>课程设计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AA24BC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AA24BC">
              <w:rPr>
                <w:rFonts w:ascii="宋体" w:hAnsi="宋体"/>
                <w:sz w:val="18"/>
                <w:szCs w:val="18"/>
              </w:rPr>
              <w:t>1</w:t>
            </w:r>
            <w:r w:rsidRPr="00AA24BC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AA24BC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C657D" w:rsidRPr="00D81E72" w:rsidTr="0028128F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AC657D" w:rsidRPr="00D81E72" w:rsidRDefault="00AC657D" w:rsidP="0028128F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1E72">
              <w:rPr>
                <w:rFonts w:ascii="宋体" w:hAnsi="宋体" w:hint="eastAsia"/>
                <w:sz w:val="18"/>
                <w:szCs w:val="20"/>
              </w:rPr>
              <w:t>小</w:t>
            </w:r>
            <w:r w:rsidRPr="00D81E72">
              <w:rPr>
                <w:rFonts w:ascii="宋体" w:hAnsi="宋体"/>
                <w:sz w:val="18"/>
                <w:szCs w:val="20"/>
              </w:rPr>
              <w:t xml:space="preserve"> </w:t>
            </w:r>
            <w:r w:rsidRPr="00D81E72">
              <w:rPr>
                <w:rFonts w:ascii="宋体" w:hAnsi="宋体" w:hint="eastAsia"/>
                <w:sz w:val="18"/>
                <w:szCs w:val="20"/>
              </w:rPr>
              <w:t>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D4751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fldChar w:fldCharType="begin"/>
            </w:r>
            <w:r w:rsidR="00AC657D">
              <w:rPr>
                <w:rFonts w:ascii="宋体"/>
                <w:sz w:val="18"/>
                <w:szCs w:val="20"/>
              </w:rPr>
              <w:instrText xml:space="preserve"> =SUM(ABOVE) </w:instrText>
            </w:r>
            <w:r>
              <w:rPr>
                <w:rFonts w:ascii="宋体"/>
                <w:sz w:val="18"/>
                <w:szCs w:val="20"/>
              </w:rPr>
              <w:fldChar w:fldCharType="separate"/>
            </w:r>
            <w:r w:rsidR="00AC657D">
              <w:rPr>
                <w:rFonts w:ascii="宋体"/>
                <w:noProof/>
                <w:sz w:val="18"/>
                <w:szCs w:val="20"/>
              </w:rPr>
              <w:t>12</w:t>
            </w:r>
            <w:r>
              <w:rPr>
                <w:rFonts w:ascii="宋体"/>
                <w:sz w:val="18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宋体"/>
                <w:sz w:val="18"/>
                <w:szCs w:val="20"/>
              </w:rPr>
              <w:t>59/6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4A33CD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1A405B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AC657D" w:rsidRPr="00D81E72" w:rsidRDefault="00AC657D" w:rsidP="000D39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AC657D" w:rsidRPr="00D81E72" w:rsidRDefault="00AC657D" w:rsidP="007622BE">
      <w:pPr>
        <w:autoSpaceDE w:val="0"/>
        <w:autoSpaceDN w:val="0"/>
        <w:adjustRightInd w:val="0"/>
        <w:rPr>
          <w:rFonts w:ascii="宋体"/>
          <w:bCs/>
          <w:sz w:val="24"/>
          <w:szCs w:val="21"/>
        </w:rPr>
      </w:pPr>
    </w:p>
    <w:sectPr w:rsidR="00AC657D" w:rsidRPr="00D81E72" w:rsidSect="00C71445">
      <w:footerReference w:type="even" r:id="rId7"/>
      <w:footerReference w:type="default" r:id="rId8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92" w:rsidRDefault="00611592">
      <w:r>
        <w:separator/>
      </w:r>
    </w:p>
  </w:endnote>
  <w:endnote w:type="continuationSeparator" w:id="1">
    <w:p w:rsidR="00611592" w:rsidRDefault="0061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57D" w:rsidRDefault="00AD4751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AC657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657D">
      <w:rPr>
        <w:rStyle w:val="ae"/>
      </w:rPr>
      <w:t>2</w:t>
    </w:r>
    <w:r>
      <w:rPr>
        <w:rStyle w:val="ae"/>
      </w:rPr>
      <w:fldChar w:fldCharType="end"/>
    </w:r>
  </w:p>
  <w:p w:rsidR="00AC657D" w:rsidRDefault="00AC657D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57D" w:rsidRDefault="00AD4751">
    <w:pPr>
      <w:pStyle w:val="aa"/>
      <w:jc w:val="center"/>
    </w:pPr>
    <w:fldSimple w:instr="PAGE   \* MERGEFORMAT">
      <w:r w:rsidR="00D22C6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92" w:rsidRDefault="00611592">
      <w:r>
        <w:separator/>
      </w:r>
    </w:p>
  </w:footnote>
  <w:footnote w:type="continuationSeparator" w:id="1">
    <w:p w:rsidR="00611592" w:rsidRDefault="00611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71"/>
    <w:rsid w:val="00004537"/>
    <w:rsid w:val="000051CE"/>
    <w:rsid w:val="000056B8"/>
    <w:rsid w:val="00007C59"/>
    <w:rsid w:val="00007E2B"/>
    <w:rsid w:val="00011160"/>
    <w:rsid w:val="00012F2F"/>
    <w:rsid w:val="0001327F"/>
    <w:rsid w:val="00013819"/>
    <w:rsid w:val="00014040"/>
    <w:rsid w:val="00014216"/>
    <w:rsid w:val="0002578B"/>
    <w:rsid w:val="00026A59"/>
    <w:rsid w:val="000276C2"/>
    <w:rsid w:val="0003136C"/>
    <w:rsid w:val="00031A5F"/>
    <w:rsid w:val="00032F56"/>
    <w:rsid w:val="00033403"/>
    <w:rsid w:val="00037218"/>
    <w:rsid w:val="00040F7A"/>
    <w:rsid w:val="00041246"/>
    <w:rsid w:val="0004125A"/>
    <w:rsid w:val="00051342"/>
    <w:rsid w:val="0005169C"/>
    <w:rsid w:val="000543BD"/>
    <w:rsid w:val="0005511B"/>
    <w:rsid w:val="00057348"/>
    <w:rsid w:val="00063025"/>
    <w:rsid w:val="000632AE"/>
    <w:rsid w:val="00065EDD"/>
    <w:rsid w:val="000712D1"/>
    <w:rsid w:val="00073323"/>
    <w:rsid w:val="0007332E"/>
    <w:rsid w:val="00076EE1"/>
    <w:rsid w:val="000813C6"/>
    <w:rsid w:val="0008471A"/>
    <w:rsid w:val="0008708D"/>
    <w:rsid w:val="00091400"/>
    <w:rsid w:val="00092492"/>
    <w:rsid w:val="000938A6"/>
    <w:rsid w:val="00095815"/>
    <w:rsid w:val="000A3C40"/>
    <w:rsid w:val="000A5407"/>
    <w:rsid w:val="000B3A44"/>
    <w:rsid w:val="000B5BBD"/>
    <w:rsid w:val="000B72ED"/>
    <w:rsid w:val="000C3954"/>
    <w:rsid w:val="000C55A2"/>
    <w:rsid w:val="000C6B4F"/>
    <w:rsid w:val="000D076B"/>
    <w:rsid w:val="000D39DC"/>
    <w:rsid w:val="000E2F1A"/>
    <w:rsid w:val="000E327D"/>
    <w:rsid w:val="000E432C"/>
    <w:rsid w:val="000E6578"/>
    <w:rsid w:val="000F4207"/>
    <w:rsid w:val="00100C6B"/>
    <w:rsid w:val="00100C6F"/>
    <w:rsid w:val="001051DA"/>
    <w:rsid w:val="00106D03"/>
    <w:rsid w:val="001120B1"/>
    <w:rsid w:val="001176E1"/>
    <w:rsid w:val="00120C71"/>
    <w:rsid w:val="00126515"/>
    <w:rsid w:val="00132768"/>
    <w:rsid w:val="00132BFA"/>
    <w:rsid w:val="0013428A"/>
    <w:rsid w:val="00136DE6"/>
    <w:rsid w:val="001374AF"/>
    <w:rsid w:val="0013773C"/>
    <w:rsid w:val="001400BA"/>
    <w:rsid w:val="00140975"/>
    <w:rsid w:val="00145AD7"/>
    <w:rsid w:val="00146450"/>
    <w:rsid w:val="00146E92"/>
    <w:rsid w:val="00147668"/>
    <w:rsid w:val="0014772D"/>
    <w:rsid w:val="00151CA1"/>
    <w:rsid w:val="00156D2D"/>
    <w:rsid w:val="001605C5"/>
    <w:rsid w:val="00163A6A"/>
    <w:rsid w:val="0016519E"/>
    <w:rsid w:val="001748A3"/>
    <w:rsid w:val="0017733D"/>
    <w:rsid w:val="00187653"/>
    <w:rsid w:val="001903BC"/>
    <w:rsid w:val="001924CB"/>
    <w:rsid w:val="00192F8B"/>
    <w:rsid w:val="00193E26"/>
    <w:rsid w:val="0019707B"/>
    <w:rsid w:val="001A1E5E"/>
    <w:rsid w:val="001A367D"/>
    <w:rsid w:val="001A405B"/>
    <w:rsid w:val="001A48CF"/>
    <w:rsid w:val="001B7692"/>
    <w:rsid w:val="001C07DD"/>
    <w:rsid w:val="001C1448"/>
    <w:rsid w:val="001C2F09"/>
    <w:rsid w:val="001C3648"/>
    <w:rsid w:val="001C366B"/>
    <w:rsid w:val="001C42DD"/>
    <w:rsid w:val="001C7EDD"/>
    <w:rsid w:val="001D0EBF"/>
    <w:rsid w:val="001D12A0"/>
    <w:rsid w:val="001D231C"/>
    <w:rsid w:val="001D38D4"/>
    <w:rsid w:val="001D5F5E"/>
    <w:rsid w:val="001D66B2"/>
    <w:rsid w:val="001D77B6"/>
    <w:rsid w:val="001E1DFF"/>
    <w:rsid w:val="001E2BEF"/>
    <w:rsid w:val="001F0FB6"/>
    <w:rsid w:val="001F34D2"/>
    <w:rsid w:val="001F3CBF"/>
    <w:rsid w:val="001F67EA"/>
    <w:rsid w:val="001F7E6D"/>
    <w:rsid w:val="002004BA"/>
    <w:rsid w:val="002006A7"/>
    <w:rsid w:val="00200CAD"/>
    <w:rsid w:val="00200FC8"/>
    <w:rsid w:val="002043EE"/>
    <w:rsid w:val="002102C0"/>
    <w:rsid w:val="00210D18"/>
    <w:rsid w:val="00212917"/>
    <w:rsid w:val="00212C19"/>
    <w:rsid w:val="0022353B"/>
    <w:rsid w:val="00234579"/>
    <w:rsid w:val="00234A2C"/>
    <w:rsid w:val="00235FF5"/>
    <w:rsid w:val="00237A2C"/>
    <w:rsid w:val="00237A6D"/>
    <w:rsid w:val="00242363"/>
    <w:rsid w:val="002463CA"/>
    <w:rsid w:val="00251C88"/>
    <w:rsid w:val="00254E44"/>
    <w:rsid w:val="00255D78"/>
    <w:rsid w:val="0025721C"/>
    <w:rsid w:val="00271593"/>
    <w:rsid w:val="00272535"/>
    <w:rsid w:val="00276CA2"/>
    <w:rsid w:val="0028128F"/>
    <w:rsid w:val="00283002"/>
    <w:rsid w:val="00283268"/>
    <w:rsid w:val="00284013"/>
    <w:rsid w:val="00284962"/>
    <w:rsid w:val="00287744"/>
    <w:rsid w:val="002971EA"/>
    <w:rsid w:val="00297317"/>
    <w:rsid w:val="002A44A1"/>
    <w:rsid w:val="002A4C02"/>
    <w:rsid w:val="002A53DA"/>
    <w:rsid w:val="002B3F64"/>
    <w:rsid w:val="002B5422"/>
    <w:rsid w:val="002C479A"/>
    <w:rsid w:val="002C5049"/>
    <w:rsid w:val="002D1DF2"/>
    <w:rsid w:val="002D2E37"/>
    <w:rsid w:val="002D302B"/>
    <w:rsid w:val="002D397D"/>
    <w:rsid w:val="002D785D"/>
    <w:rsid w:val="002E3C1F"/>
    <w:rsid w:val="002F2793"/>
    <w:rsid w:val="002F29BA"/>
    <w:rsid w:val="002F3FA1"/>
    <w:rsid w:val="002F5729"/>
    <w:rsid w:val="002F7DD5"/>
    <w:rsid w:val="003019E6"/>
    <w:rsid w:val="003027C8"/>
    <w:rsid w:val="003028BB"/>
    <w:rsid w:val="00310C38"/>
    <w:rsid w:val="00315F3E"/>
    <w:rsid w:val="00316998"/>
    <w:rsid w:val="00317C56"/>
    <w:rsid w:val="00321290"/>
    <w:rsid w:val="00322589"/>
    <w:rsid w:val="00322A58"/>
    <w:rsid w:val="0033558F"/>
    <w:rsid w:val="003358CF"/>
    <w:rsid w:val="00336B7F"/>
    <w:rsid w:val="00342288"/>
    <w:rsid w:val="00343306"/>
    <w:rsid w:val="00347066"/>
    <w:rsid w:val="00350D57"/>
    <w:rsid w:val="00352FA0"/>
    <w:rsid w:val="003531BA"/>
    <w:rsid w:val="0035536C"/>
    <w:rsid w:val="00357E14"/>
    <w:rsid w:val="003613CD"/>
    <w:rsid w:val="003643B8"/>
    <w:rsid w:val="00367EF4"/>
    <w:rsid w:val="00374B2C"/>
    <w:rsid w:val="00375AB5"/>
    <w:rsid w:val="00376DFF"/>
    <w:rsid w:val="003774A4"/>
    <w:rsid w:val="00380B25"/>
    <w:rsid w:val="00381469"/>
    <w:rsid w:val="00381BCD"/>
    <w:rsid w:val="00384ED4"/>
    <w:rsid w:val="00391E90"/>
    <w:rsid w:val="00393E6B"/>
    <w:rsid w:val="00393EDD"/>
    <w:rsid w:val="00397CFA"/>
    <w:rsid w:val="003A176A"/>
    <w:rsid w:val="003A2ACD"/>
    <w:rsid w:val="003A36D6"/>
    <w:rsid w:val="003A3D05"/>
    <w:rsid w:val="003A6C7D"/>
    <w:rsid w:val="003B270D"/>
    <w:rsid w:val="003B2764"/>
    <w:rsid w:val="003B5E63"/>
    <w:rsid w:val="003B6C76"/>
    <w:rsid w:val="003C0007"/>
    <w:rsid w:val="003C03E7"/>
    <w:rsid w:val="003C2223"/>
    <w:rsid w:val="003C2D62"/>
    <w:rsid w:val="003C3C73"/>
    <w:rsid w:val="003C60FB"/>
    <w:rsid w:val="003C7FB1"/>
    <w:rsid w:val="003D0293"/>
    <w:rsid w:val="003D07A7"/>
    <w:rsid w:val="003D4072"/>
    <w:rsid w:val="003D47D4"/>
    <w:rsid w:val="003D6910"/>
    <w:rsid w:val="003D77BD"/>
    <w:rsid w:val="003E1F4D"/>
    <w:rsid w:val="003E3054"/>
    <w:rsid w:val="003E31BE"/>
    <w:rsid w:val="003E44DC"/>
    <w:rsid w:val="003E4CC5"/>
    <w:rsid w:val="003E6125"/>
    <w:rsid w:val="003E7DC1"/>
    <w:rsid w:val="003F0466"/>
    <w:rsid w:val="003F04F6"/>
    <w:rsid w:val="003F08E3"/>
    <w:rsid w:val="003F1AC0"/>
    <w:rsid w:val="003F2192"/>
    <w:rsid w:val="003F6A96"/>
    <w:rsid w:val="004026A5"/>
    <w:rsid w:val="00403BFB"/>
    <w:rsid w:val="0040722A"/>
    <w:rsid w:val="0041596F"/>
    <w:rsid w:val="004161DE"/>
    <w:rsid w:val="004218D7"/>
    <w:rsid w:val="00421D6B"/>
    <w:rsid w:val="0042403F"/>
    <w:rsid w:val="00432FBA"/>
    <w:rsid w:val="00440844"/>
    <w:rsid w:val="0044273F"/>
    <w:rsid w:val="00444990"/>
    <w:rsid w:val="0045149B"/>
    <w:rsid w:val="00456288"/>
    <w:rsid w:val="0046446E"/>
    <w:rsid w:val="00467252"/>
    <w:rsid w:val="00470111"/>
    <w:rsid w:val="0047126B"/>
    <w:rsid w:val="00474596"/>
    <w:rsid w:val="00476C1F"/>
    <w:rsid w:val="00482B93"/>
    <w:rsid w:val="00487065"/>
    <w:rsid w:val="00490CD3"/>
    <w:rsid w:val="0049275E"/>
    <w:rsid w:val="0049659B"/>
    <w:rsid w:val="004966D9"/>
    <w:rsid w:val="00496881"/>
    <w:rsid w:val="00497CA0"/>
    <w:rsid w:val="004A077E"/>
    <w:rsid w:val="004A0A86"/>
    <w:rsid w:val="004A33CD"/>
    <w:rsid w:val="004A3D06"/>
    <w:rsid w:val="004A4C4C"/>
    <w:rsid w:val="004B273F"/>
    <w:rsid w:val="004B558A"/>
    <w:rsid w:val="004B78AB"/>
    <w:rsid w:val="004C195D"/>
    <w:rsid w:val="004C2D98"/>
    <w:rsid w:val="004C3596"/>
    <w:rsid w:val="004C62FF"/>
    <w:rsid w:val="004D0870"/>
    <w:rsid w:val="004D1158"/>
    <w:rsid w:val="004D33A2"/>
    <w:rsid w:val="004D40EF"/>
    <w:rsid w:val="004D5219"/>
    <w:rsid w:val="004D6C4F"/>
    <w:rsid w:val="004E4374"/>
    <w:rsid w:val="004E7B8B"/>
    <w:rsid w:val="004F107C"/>
    <w:rsid w:val="004F22AC"/>
    <w:rsid w:val="004F43EA"/>
    <w:rsid w:val="005000FA"/>
    <w:rsid w:val="00513AFC"/>
    <w:rsid w:val="00513EDE"/>
    <w:rsid w:val="005176E6"/>
    <w:rsid w:val="00517C96"/>
    <w:rsid w:val="005268CA"/>
    <w:rsid w:val="00530193"/>
    <w:rsid w:val="00530B01"/>
    <w:rsid w:val="005321FC"/>
    <w:rsid w:val="005335F4"/>
    <w:rsid w:val="0053412D"/>
    <w:rsid w:val="00535983"/>
    <w:rsid w:val="005367A5"/>
    <w:rsid w:val="0054281C"/>
    <w:rsid w:val="00542D13"/>
    <w:rsid w:val="0054505E"/>
    <w:rsid w:val="00545855"/>
    <w:rsid w:val="00547031"/>
    <w:rsid w:val="00550001"/>
    <w:rsid w:val="00550B6A"/>
    <w:rsid w:val="00551218"/>
    <w:rsid w:val="00554BFD"/>
    <w:rsid w:val="005579FD"/>
    <w:rsid w:val="00561276"/>
    <w:rsid w:val="00562A08"/>
    <w:rsid w:val="00564BD5"/>
    <w:rsid w:val="00567DEC"/>
    <w:rsid w:val="005714B7"/>
    <w:rsid w:val="005758BD"/>
    <w:rsid w:val="0057627D"/>
    <w:rsid w:val="005821B1"/>
    <w:rsid w:val="005910CD"/>
    <w:rsid w:val="00591741"/>
    <w:rsid w:val="005959B7"/>
    <w:rsid w:val="005B139B"/>
    <w:rsid w:val="005B4C8B"/>
    <w:rsid w:val="005B5C3F"/>
    <w:rsid w:val="005B611E"/>
    <w:rsid w:val="005B7681"/>
    <w:rsid w:val="005C2B99"/>
    <w:rsid w:val="005C3267"/>
    <w:rsid w:val="005D0336"/>
    <w:rsid w:val="005D03C9"/>
    <w:rsid w:val="005D13B3"/>
    <w:rsid w:val="005D242B"/>
    <w:rsid w:val="005D300D"/>
    <w:rsid w:val="005D6083"/>
    <w:rsid w:val="005E1A17"/>
    <w:rsid w:val="005E3295"/>
    <w:rsid w:val="005E547A"/>
    <w:rsid w:val="005E7CB5"/>
    <w:rsid w:val="005F0861"/>
    <w:rsid w:val="005F5D23"/>
    <w:rsid w:val="006006DB"/>
    <w:rsid w:val="006049FC"/>
    <w:rsid w:val="006052ED"/>
    <w:rsid w:val="00605EBB"/>
    <w:rsid w:val="006062E6"/>
    <w:rsid w:val="00606DF4"/>
    <w:rsid w:val="00611592"/>
    <w:rsid w:val="00612AEB"/>
    <w:rsid w:val="00613BCE"/>
    <w:rsid w:val="00621D98"/>
    <w:rsid w:val="00622BBD"/>
    <w:rsid w:val="0062479D"/>
    <w:rsid w:val="0062522D"/>
    <w:rsid w:val="0062726A"/>
    <w:rsid w:val="006278E2"/>
    <w:rsid w:val="006316B6"/>
    <w:rsid w:val="006334EC"/>
    <w:rsid w:val="00635D7D"/>
    <w:rsid w:val="00636FE4"/>
    <w:rsid w:val="0064079A"/>
    <w:rsid w:val="00642283"/>
    <w:rsid w:val="00644D9A"/>
    <w:rsid w:val="00646DE9"/>
    <w:rsid w:val="00650C35"/>
    <w:rsid w:val="00652B3D"/>
    <w:rsid w:val="00657FCE"/>
    <w:rsid w:val="0066122C"/>
    <w:rsid w:val="00662018"/>
    <w:rsid w:val="00664B9D"/>
    <w:rsid w:val="0066555D"/>
    <w:rsid w:val="00667126"/>
    <w:rsid w:val="00672698"/>
    <w:rsid w:val="00673994"/>
    <w:rsid w:val="00673A68"/>
    <w:rsid w:val="00674F1E"/>
    <w:rsid w:val="0067606D"/>
    <w:rsid w:val="00683F93"/>
    <w:rsid w:val="00687172"/>
    <w:rsid w:val="00692F39"/>
    <w:rsid w:val="006935D9"/>
    <w:rsid w:val="00693E0B"/>
    <w:rsid w:val="00696753"/>
    <w:rsid w:val="006A2C13"/>
    <w:rsid w:val="006A5EBF"/>
    <w:rsid w:val="006A7972"/>
    <w:rsid w:val="006A7F68"/>
    <w:rsid w:val="006B3FE1"/>
    <w:rsid w:val="006B4634"/>
    <w:rsid w:val="006C681E"/>
    <w:rsid w:val="006D0050"/>
    <w:rsid w:val="006D05C2"/>
    <w:rsid w:val="006D075C"/>
    <w:rsid w:val="006D21AA"/>
    <w:rsid w:val="006D49CE"/>
    <w:rsid w:val="006D4DF4"/>
    <w:rsid w:val="006D77C0"/>
    <w:rsid w:val="006E5413"/>
    <w:rsid w:val="006F3C4A"/>
    <w:rsid w:val="006F7250"/>
    <w:rsid w:val="007035D2"/>
    <w:rsid w:val="00703A7A"/>
    <w:rsid w:val="007043F8"/>
    <w:rsid w:val="0070456F"/>
    <w:rsid w:val="00707732"/>
    <w:rsid w:val="00712D62"/>
    <w:rsid w:val="00720336"/>
    <w:rsid w:val="00724429"/>
    <w:rsid w:val="00724B86"/>
    <w:rsid w:val="00731418"/>
    <w:rsid w:val="0073446A"/>
    <w:rsid w:val="00744207"/>
    <w:rsid w:val="00745790"/>
    <w:rsid w:val="00747363"/>
    <w:rsid w:val="0075267A"/>
    <w:rsid w:val="00754407"/>
    <w:rsid w:val="007622BE"/>
    <w:rsid w:val="007639BF"/>
    <w:rsid w:val="00765460"/>
    <w:rsid w:val="00765926"/>
    <w:rsid w:val="00771099"/>
    <w:rsid w:val="007726E5"/>
    <w:rsid w:val="007811BF"/>
    <w:rsid w:val="00790D32"/>
    <w:rsid w:val="007A4C57"/>
    <w:rsid w:val="007B64DC"/>
    <w:rsid w:val="007B6B75"/>
    <w:rsid w:val="007C3001"/>
    <w:rsid w:val="007C60BD"/>
    <w:rsid w:val="007C62A3"/>
    <w:rsid w:val="007E0746"/>
    <w:rsid w:val="007E0A91"/>
    <w:rsid w:val="007E16B4"/>
    <w:rsid w:val="007E47A2"/>
    <w:rsid w:val="007E77F5"/>
    <w:rsid w:val="007E7C80"/>
    <w:rsid w:val="007F078E"/>
    <w:rsid w:val="007F1F3E"/>
    <w:rsid w:val="007F62A0"/>
    <w:rsid w:val="00803652"/>
    <w:rsid w:val="0080369E"/>
    <w:rsid w:val="00804A2F"/>
    <w:rsid w:val="0081112C"/>
    <w:rsid w:val="008126C0"/>
    <w:rsid w:val="00826327"/>
    <w:rsid w:val="008318D5"/>
    <w:rsid w:val="00833465"/>
    <w:rsid w:val="0083445D"/>
    <w:rsid w:val="008345CB"/>
    <w:rsid w:val="0083639D"/>
    <w:rsid w:val="00837112"/>
    <w:rsid w:val="00850F14"/>
    <w:rsid w:val="008510E6"/>
    <w:rsid w:val="008512A0"/>
    <w:rsid w:val="0085410C"/>
    <w:rsid w:val="00857E85"/>
    <w:rsid w:val="0086033E"/>
    <w:rsid w:val="00871E15"/>
    <w:rsid w:val="00871EA7"/>
    <w:rsid w:val="00872E63"/>
    <w:rsid w:val="0087759B"/>
    <w:rsid w:val="00882A11"/>
    <w:rsid w:val="008845B6"/>
    <w:rsid w:val="0088590C"/>
    <w:rsid w:val="0089171E"/>
    <w:rsid w:val="008944D5"/>
    <w:rsid w:val="00894C5F"/>
    <w:rsid w:val="008972A8"/>
    <w:rsid w:val="008A228D"/>
    <w:rsid w:val="008B1574"/>
    <w:rsid w:val="008B19A4"/>
    <w:rsid w:val="008B27B1"/>
    <w:rsid w:val="008B4480"/>
    <w:rsid w:val="008B5463"/>
    <w:rsid w:val="008B73FD"/>
    <w:rsid w:val="008C0988"/>
    <w:rsid w:val="008C09DA"/>
    <w:rsid w:val="008C7598"/>
    <w:rsid w:val="008D0A3E"/>
    <w:rsid w:val="008D3059"/>
    <w:rsid w:val="008D72B5"/>
    <w:rsid w:val="008E029E"/>
    <w:rsid w:val="008E3310"/>
    <w:rsid w:val="008E4829"/>
    <w:rsid w:val="008E50F1"/>
    <w:rsid w:val="008E617A"/>
    <w:rsid w:val="008E63A6"/>
    <w:rsid w:val="008F1514"/>
    <w:rsid w:val="008F17B9"/>
    <w:rsid w:val="008F212B"/>
    <w:rsid w:val="008F618D"/>
    <w:rsid w:val="0090086D"/>
    <w:rsid w:val="0090596C"/>
    <w:rsid w:val="009061D1"/>
    <w:rsid w:val="00907000"/>
    <w:rsid w:val="00916443"/>
    <w:rsid w:val="009206B6"/>
    <w:rsid w:val="00922BF4"/>
    <w:rsid w:val="00923834"/>
    <w:rsid w:val="00924748"/>
    <w:rsid w:val="0092690C"/>
    <w:rsid w:val="0092747A"/>
    <w:rsid w:val="00927BE8"/>
    <w:rsid w:val="00931AE7"/>
    <w:rsid w:val="00932433"/>
    <w:rsid w:val="009358A5"/>
    <w:rsid w:val="00940976"/>
    <w:rsid w:val="00940F8E"/>
    <w:rsid w:val="00941CB1"/>
    <w:rsid w:val="00942C4C"/>
    <w:rsid w:val="009568C0"/>
    <w:rsid w:val="00961572"/>
    <w:rsid w:val="009642B0"/>
    <w:rsid w:val="00965E32"/>
    <w:rsid w:val="009676AB"/>
    <w:rsid w:val="00976CE5"/>
    <w:rsid w:val="00981E06"/>
    <w:rsid w:val="00991591"/>
    <w:rsid w:val="0099174C"/>
    <w:rsid w:val="00994B3E"/>
    <w:rsid w:val="00995E8B"/>
    <w:rsid w:val="009978CA"/>
    <w:rsid w:val="009A7A51"/>
    <w:rsid w:val="009A7E56"/>
    <w:rsid w:val="009B04D7"/>
    <w:rsid w:val="009B40AB"/>
    <w:rsid w:val="009B4BA4"/>
    <w:rsid w:val="009B53C0"/>
    <w:rsid w:val="009B559F"/>
    <w:rsid w:val="009B755F"/>
    <w:rsid w:val="009B75A0"/>
    <w:rsid w:val="009C743E"/>
    <w:rsid w:val="009D24C0"/>
    <w:rsid w:val="009D6E76"/>
    <w:rsid w:val="009E0975"/>
    <w:rsid w:val="009E177A"/>
    <w:rsid w:val="009E21F3"/>
    <w:rsid w:val="009E2DE9"/>
    <w:rsid w:val="009E3D0F"/>
    <w:rsid w:val="009E523D"/>
    <w:rsid w:val="009F06BA"/>
    <w:rsid w:val="009F4F81"/>
    <w:rsid w:val="00A0760F"/>
    <w:rsid w:val="00A14C53"/>
    <w:rsid w:val="00A15399"/>
    <w:rsid w:val="00A16595"/>
    <w:rsid w:val="00A202D7"/>
    <w:rsid w:val="00A20CB3"/>
    <w:rsid w:val="00A217F6"/>
    <w:rsid w:val="00A225BC"/>
    <w:rsid w:val="00A2732E"/>
    <w:rsid w:val="00A307CF"/>
    <w:rsid w:val="00A32B55"/>
    <w:rsid w:val="00A33331"/>
    <w:rsid w:val="00A33933"/>
    <w:rsid w:val="00A33E4C"/>
    <w:rsid w:val="00A422D0"/>
    <w:rsid w:val="00A43D17"/>
    <w:rsid w:val="00A475D1"/>
    <w:rsid w:val="00A47A23"/>
    <w:rsid w:val="00A55976"/>
    <w:rsid w:val="00A57CBB"/>
    <w:rsid w:val="00A6758E"/>
    <w:rsid w:val="00A708A9"/>
    <w:rsid w:val="00A73108"/>
    <w:rsid w:val="00A76F2B"/>
    <w:rsid w:val="00A86705"/>
    <w:rsid w:val="00A91B71"/>
    <w:rsid w:val="00A9433C"/>
    <w:rsid w:val="00AA140A"/>
    <w:rsid w:val="00AA212B"/>
    <w:rsid w:val="00AA24BC"/>
    <w:rsid w:val="00AA3DDB"/>
    <w:rsid w:val="00AB13AD"/>
    <w:rsid w:val="00AB15EC"/>
    <w:rsid w:val="00AB30F8"/>
    <w:rsid w:val="00AB3813"/>
    <w:rsid w:val="00AB5E50"/>
    <w:rsid w:val="00AB63FE"/>
    <w:rsid w:val="00AC4574"/>
    <w:rsid w:val="00AC5ACE"/>
    <w:rsid w:val="00AC657D"/>
    <w:rsid w:val="00AD01DD"/>
    <w:rsid w:val="00AD0E09"/>
    <w:rsid w:val="00AD1685"/>
    <w:rsid w:val="00AD4751"/>
    <w:rsid w:val="00AE0928"/>
    <w:rsid w:val="00AE2657"/>
    <w:rsid w:val="00AE3877"/>
    <w:rsid w:val="00AE59BA"/>
    <w:rsid w:val="00AF0BF2"/>
    <w:rsid w:val="00AF2573"/>
    <w:rsid w:val="00B00560"/>
    <w:rsid w:val="00B06C0B"/>
    <w:rsid w:val="00B10FC7"/>
    <w:rsid w:val="00B11741"/>
    <w:rsid w:val="00B11CED"/>
    <w:rsid w:val="00B171EA"/>
    <w:rsid w:val="00B31060"/>
    <w:rsid w:val="00B33315"/>
    <w:rsid w:val="00B338BB"/>
    <w:rsid w:val="00B33F2B"/>
    <w:rsid w:val="00B37767"/>
    <w:rsid w:val="00B40891"/>
    <w:rsid w:val="00B4102C"/>
    <w:rsid w:val="00B42172"/>
    <w:rsid w:val="00B46D88"/>
    <w:rsid w:val="00B505C4"/>
    <w:rsid w:val="00B52BB2"/>
    <w:rsid w:val="00B53653"/>
    <w:rsid w:val="00B546A9"/>
    <w:rsid w:val="00B55230"/>
    <w:rsid w:val="00B55C9F"/>
    <w:rsid w:val="00B623B9"/>
    <w:rsid w:val="00B663C6"/>
    <w:rsid w:val="00B679D9"/>
    <w:rsid w:val="00B73F21"/>
    <w:rsid w:val="00B74611"/>
    <w:rsid w:val="00B74C9E"/>
    <w:rsid w:val="00B74D0C"/>
    <w:rsid w:val="00B77521"/>
    <w:rsid w:val="00B775F1"/>
    <w:rsid w:val="00B77B59"/>
    <w:rsid w:val="00B8456B"/>
    <w:rsid w:val="00B901C3"/>
    <w:rsid w:val="00B902EC"/>
    <w:rsid w:val="00B920B1"/>
    <w:rsid w:val="00B92185"/>
    <w:rsid w:val="00B92ADA"/>
    <w:rsid w:val="00B93739"/>
    <w:rsid w:val="00B97202"/>
    <w:rsid w:val="00BA08BA"/>
    <w:rsid w:val="00BA2C3B"/>
    <w:rsid w:val="00BB0970"/>
    <w:rsid w:val="00BB214C"/>
    <w:rsid w:val="00BB58DC"/>
    <w:rsid w:val="00BB7175"/>
    <w:rsid w:val="00BC3FC4"/>
    <w:rsid w:val="00BD0273"/>
    <w:rsid w:val="00BD0906"/>
    <w:rsid w:val="00BD0E9E"/>
    <w:rsid w:val="00BE2868"/>
    <w:rsid w:val="00BE3249"/>
    <w:rsid w:val="00BE3628"/>
    <w:rsid w:val="00BE49F2"/>
    <w:rsid w:val="00BE52C8"/>
    <w:rsid w:val="00BE531D"/>
    <w:rsid w:val="00BE7B5A"/>
    <w:rsid w:val="00BE7E2A"/>
    <w:rsid w:val="00BF0160"/>
    <w:rsid w:val="00BF1116"/>
    <w:rsid w:val="00BF1DDA"/>
    <w:rsid w:val="00BF3CE4"/>
    <w:rsid w:val="00BF5140"/>
    <w:rsid w:val="00BF65F7"/>
    <w:rsid w:val="00C03328"/>
    <w:rsid w:val="00C04575"/>
    <w:rsid w:val="00C13A10"/>
    <w:rsid w:val="00C142CD"/>
    <w:rsid w:val="00C14DFE"/>
    <w:rsid w:val="00C17539"/>
    <w:rsid w:val="00C21197"/>
    <w:rsid w:val="00C25B67"/>
    <w:rsid w:val="00C32620"/>
    <w:rsid w:val="00C363D3"/>
    <w:rsid w:val="00C373CE"/>
    <w:rsid w:val="00C3757B"/>
    <w:rsid w:val="00C3785A"/>
    <w:rsid w:val="00C37AD6"/>
    <w:rsid w:val="00C42EE3"/>
    <w:rsid w:val="00C43B20"/>
    <w:rsid w:val="00C52B40"/>
    <w:rsid w:val="00C5582D"/>
    <w:rsid w:val="00C56FEE"/>
    <w:rsid w:val="00C6257D"/>
    <w:rsid w:val="00C700DB"/>
    <w:rsid w:val="00C7045A"/>
    <w:rsid w:val="00C71445"/>
    <w:rsid w:val="00C7151E"/>
    <w:rsid w:val="00C72321"/>
    <w:rsid w:val="00C748BA"/>
    <w:rsid w:val="00C77D03"/>
    <w:rsid w:val="00C82490"/>
    <w:rsid w:val="00C83FAB"/>
    <w:rsid w:val="00C87F49"/>
    <w:rsid w:val="00C90E0D"/>
    <w:rsid w:val="00C9294B"/>
    <w:rsid w:val="00C92A12"/>
    <w:rsid w:val="00C92ED5"/>
    <w:rsid w:val="00C93CCF"/>
    <w:rsid w:val="00C956E9"/>
    <w:rsid w:val="00C96CC9"/>
    <w:rsid w:val="00CA4FE3"/>
    <w:rsid w:val="00CB3EE2"/>
    <w:rsid w:val="00CB66C6"/>
    <w:rsid w:val="00CC7E85"/>
    <w:rsid w:val="00CD457E"/>
    <w:rsid w:val="00CD527A"/>
    <w:rsid w:val="00CD744F"/>
    <w:rsid w:val="00CE0FE9"/>
    <w:rsid w:val="00CE5F41"/>
    <w:rsid w:val="00CE6854"/>
    <w:rsid w:val="00CF0C31"/>
    <w:rsid w:val="00CF52A6"/>
    <w:rsid w:val="00CF57BA"/>
    <w:rsid w:val="00D00BF7"/>
    <w:rsid w:val="00D01A61"/>
    <w:rsid w:val="00D03DEA"/>
    <w:rsid w:val="00D04417"/>
    <w:rsid w:val="00D13230"/>
    <w:rsid w:val="00D17BF4"/>
    <w:rsid w:val="00D22C64"/>
    <w:rsid w:val="00D26E54"/>
    <w:rsid w:val="00D276E6"/>
    <w:rsid w:val="00D30DBD"/>
    <w:rsid w:val="00D31DCA"/>
    <w:rsid w:val="00D32199"/>
    <w:rsid w:val="00D339CA"/>
    <w:rsid w:val="00D34BAC"/>
    <w:rsid w:val="00D419CD"/>
    <w:rsid w:val="00D42EF8"/>
    <w:rsid w:val="00D43FB2"/>
    <w:rsid w:val="00D448F8"/>
    <w:rsid w:val="00D45BEC"/>
    <w:rsid w:val="00D4697D"/>
    <w:rsid w:val="00D51D65"/>
    <w:rsid w:val="00D521E1"/>
    <w:rsid w:val="00D53273"/>
    <w:rsid w:val="00D54F35"/>
    <w:rsid w:val="00D55FAB"/>
    <w:rsid w:val="00D567FC"/>
    <w:rsid w:val="00D56B09"/>
    <w:rsid w:val="00D63090"/>
    <w:rsid w:val="00D642B6"/>
    <w:rsid w:val="00D6621C"/>
    <w:rsid w:val="00D71247"/>
    <w:rsid w:val="00D756CC"/>
    <w:rsid w:val="00D75E9A"/>
    <w:rsid w:val="00D81E72"/>
    <w:rsid w:val="00D86171"/>
    <w:rsid w:val="00D87232"/>
    <w:rsid w:val="00D9384B"/>
    <w:rsid w:val="00D9697D"/>
    <w:rsid w:val="00D97AE3"/>
    <w:rsid w:val="00DA0850"/>
    <w:rsid w:val="00DA1E0D"/>
    <w:rsid w:val="00DA3ABD"/>
    <w:rsid w:val="00DA3CA0"/>
    <w:rsid w:val="00DA42E7"/>
    <w:rsid w:val="00DB1668"/>
    <w:rsid w:val="00DB2DF1"/>
    <w:rsid w:val="00DB3FF3"/>
    <w:rsid w:val="00DB76E1"/>
    <w:rsid w:val="00DB7DE1"/>
    <w:rsid w:val="00DC036E"/>
    <w:rsid w:val="00DC26AF"/>
    <w:rsid w:val="00DC52BC"/>
    <w:rsid w:val="00DC6E12"/>
    <w:rsid w:val="00DC7613"/>
    <w:rsid w:val="00DC7ABD"/>
    <w:rsid w:val="00DD1997"/>
    <w:rsid w:val="00DD7DFD"/>
    <w:rsid w:val="00DE291A"/>
    <w:rsid w:val="00DE4561"/>
    <w:rsid w:val="00DE68BD"/>
    <w:rsid w:val="00DE68FE"/>
    <w:rsid w:val="00DF032C"/>
    <w:rsid w:val="00E0156F"/>
    <w:rsid w:val="00E055DD"/>
    <w:rsid w:val="00E067AB"/>
    <w:rsid w:val="00E07193"/>
    <w:rsid w:val="00E07D59"/>
    <w:rsid w:val="00E135FF"/>
    <w:rsid w:val="00E1408D"/>
    <w:rsid w:val="00E34B5E"/>
    <w:rsid w:val="00E3547A"/>
    <w:rsid w:val="00E37F4B"/>
    <w:rsid w:val="00E42549"/>
    <w:rsid w:val="00E45348"/>
    <w:rsid w:val="00E464D2"/>
    <w:rsid w:val="00E4705E"/>
    <w:rsid w:val="00E4799A"/>
    <w:rsid w:val="00E53CD4"/>
    <w:rsid w:val="00E5439F"/>
    <w:rsid w:val="00E54D9C"/>
    <w:rsid w:val="00E55CE3"/>
    <w:rsid w:val="00E60B83"/>
    <w:rsid w:val="00E62BF3"/>
    <w:rsid w:val="00E677F7"/>
    <w:rsid w:val="00E73721"/>
    <w:rsid w:val="00E74D1B"/>
    <w:rsid w:val="00E80AED"/>
    <w:rsid w:val="00E84701"/>
    <w:rsid w:val="00E862E5"/>
    <w:rsid w:val="00E87E74"/>
    <w:rsid w:val="00E90C1B"/>
    <w:rsid w:val="00E90EF6"/>
    <w:rsid w:val="00E92CE9"/>
    <w:rsid w:val="00E952CE"/>
    <w:rsid w:val="00E96594"/>
    <w:rsid w:val="00E96B94"/>
    <w:rsid w:val="00EB1F28"/>
    <w:rsid w:val="00EB3C9A"/>
    <w:rsid w:val="00EB3FAE"/>
    <w:rsid w:val="00EB53BB"/>
    <w:rsid w:val="00EC039C"/>
    <w:rsid w:val="00EC7BF5"/>
    <w:rsid w:val="00ED2465"/>
    <w:rsid w:val="00ED261D"/>
    <w:rsid w:val="00ED5B45"/>
    <w:rsid w:val="00EE27CC"/>
    <w:rsid w:val="00EE3F8F"/>
    <w:rsid w:val="00EE474D"/>
    <w:rsid w:val="00EE4995"/>
    <w:rsid w:val="00EE4BD5"/>
    <w:rsid w:val="00EF07D0"/>
    <w:rsid w:val="00EF2E2C"/>
    <w:rsid w:val="00EF2E47"/>
    <w:rsid w:val="00EF3339"/>
    <w:rsid w:val="00EF4BE9"/>
    <w:rsid w:val="00EF678D"/>
    <w:rsid w:val="00EF7C7A"/>
    <w:rsid w:val="00F009AF"/>
    <w:rsid w:val="00F05924"/>
    <w:rsid w:val="00F0797C"/>
    <w:rsid w:val="00F1141C"/>
    <w:rsid w:val="00F13BEF"/>
    <w:rsid w:val="00F14032"/>
    <w:rsid w:val="00F16C97"/>
    <w:rsid w:val="00F170F2"/>
    <w:rsid w:val="00F172E6"/>
    <w:rsid w:val="00F23698"/>
    <w:rsid w:val="00F26843"/>
    <w:rsid w:val="00F31306"/>
    <w:rsid w:val="00F361E9"/>
    <w:rsid w:val="00F52036"/>
    <w:rsid w:val="00F534AE"/>
    <w:rsid w:val="00F55D88"/>
    <w:rsid w:val="00F5728D"/>
    <w:rsid w:val="00F6199A"/>
    <w:rsid w:val="00F63F0D"/>
    <w:rsid w:val="00F64432"/>
    <w:rsid w:val="00F67001"/>
    <w:rsid w:val="00F7191C"/>
    <w:rsid w:val="00F72AB3"/>
    <w:rsid w:val="00F73714"/>
    <w:rsid w:val="00F75BB5"/>
    <w:rsid w:val="00F90E90"/>
    <w:rsid w:val="00F9386C"/>
    <w:rsid w:val="00F96E64"/>
    <w:rsid w:val="00FA6BCB"/>
    <w:rsid w:val="00FB072B"/>
    <w:rsid w:val="00FC57C1"/>
    <w:rsid w:val="00FC7ED2"/>
    <w:rsid w:val="00FD3804"/>
    <w:rsid w:val="00FD42A2"/>
    <w:rsid w:val="00FD6225"/>
    <w:rsid w:val="00FE229A"/>
    <w:rsid w:val="00FE5311"/>
    <w:rsid w:val="00FE70AB"/>
    <w:rsid w:val="00FF3AE1"/>
    <w:rsid w:val="00FF4147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01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662018"/>
    <w:pPr>
      <w:jc w:val="left"/>
    </w:pPr>
    <w:rPr>
      <w:kern w:val="0"/>
      <w:sz w:val="20"/>
    </w:rPr>
  </w:style>
  <w:style w:type="character" w:customStyle="1" w:styleId="Char">
    <w:name w:val="批注文字 Char"/>
    <w:basedOn w:val="a1"/>
    <w:link w:val="a4"/>
    <w:uiPriority w:val="99"/>
    <w:semiHidden/>
    <w:locked/>
    <w:rsid w:val="00662018"/>
    <w:rPr>
      <w:rFonts w:ascii="Times New Roman" w:eastAsia="宋体" w:hAnsi="Times New Roman" w:cs="Times New Roman"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66201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662018"/>
    <w:rPr>
      <w:b/>
    </w:rPr>
  </w:style>
  <w:style w:type="paragraph" w:styleId="a6">
    <w:name w:val="Body Text"/>
    <w:basedOn w:val="a0"/>
    <w:link w:val="Char1"/>
    <w:uiPriority w:val="99"/>
    <w:rsid w:val="00662018"/>
    <w:pPr>
      <w:spacing w:after="120"/>
    </w:pPr>
    <w:rPr>
      <w:kern w:val="0"/>
      <w:sz w:val="20"/>
    </w:rPr>
  </w:style>
  <w:style w:type="character" w:customStyle="1" w:styleId="Char1">
    <w:name w:val="正文文本 Char"/>
    <w:basedOn w:val="a1"/>
    <w:link w:val="a6"/>
    <w:uiPriority w:val="99"/>
    <w:locked/>
    <w:rsid w:val="00662018"/>
    <w:rPr>
      <w:rFonts w:ascii="Times New Roman" w:eastAsia="宋体" w:hAnsi="Times New Roman" w:cs="Times New Roman"/>
      <w:sz w:val="24"/>
    </w:rPr>
  </w:style>
  <w:style w:type="paragraph" w:styleId="a7">
    <w:name w:val="Body Text Indent"/>
    <w:basedOn w:val="a0"/>
    <w:link w:val="Char2"/>
    <w:uiPriority w:val="99"/>
    <w:rsid w:val="00662018"/>
    <w:pPr>
      <w:spacing w:after="120"/>
      <w:ind w:leftChars="200" w:left="420"/>
    </w:pPr>
    <w:rPr>
      <w:kern w:val="0"/>
      <w:sz w:val="20"/>
    </w:rPr>
  </w:style>
  <w:style w:type="character" w:customStyle="1" w:styleId="Char2">
    <w:name w:val="正文文本缩进 Char"/>
    <w:basedOn w:val="a1"/>
    <w:link w:val="a7"/>
    <w:uiPriority w:val="99"/>
    <w:locked/>
    <w:rsid w:val="00662018"/>
    <w:rPr>
      <w:rFonts w:ascii="Times New Roman" w:eastAsia="宋体" w:hAnsi="Times New Roman" w:cs="Times New Roman"/>
      <w:sz w:val="24"/>
    </w:rPr>
  </w:style>
  <w:style w:type="paragraph" w:styleId="a8">
    <w:name w:val="Plain Text"/>
    <w:basedOn w:val="a0"/>
    <w:link w:val="Char3"/>
    <w:uiPriority w:val="99"/>
    <w:rsid w:val="00662018"/>
    <w:rPr>
      <w:rFonts w:ascii="宋体" w:hAnsi="Courier New"/>
      <w:kern w:val="0"/>
      <w:sz w:val="20"/>
      <w:szCs w:val="20"/>
    </w:rPr>
  </w:style>
  <w:style w:type="character" w:customStyle="1" w:styleId="Char3">
    <w:name w:val="纯文本 Char"/>
    <w:basedOn w:val="a1"/>
    <w:link w:val="a8"/>
    <w:uiPriority w:val="99"/>
    <w:locked/>
    <w:rsid w:val="00662018"/>
    <w:rPr>
      <w:rFonts w:ascii="宋体" w:eastAsia="宋体" w:hAnsi="Courier New" w:cs="Times New Roman"/>
      <w:sz w:val="20"/>
    </w:rPr>
  </w:style>
  <w:style w:type="paragraph" w:styleId="2">
    <w:name w:val="Body Text Indent 2"/>
    <w:basedOn w:val="a0"/>
    <w:link w:val="2Char"/>
    <w:uiPriority w:val="99"/>
    <w:rsid w:val="00662018"/>
    <w:pPr>
      <w:spacing w:afterLines="50"/>
      <w:ind w:firstLineChars="200" w:firstLine="480"/>
    </w:pPr>
    <w:rPr>
      <w:kern w:val="0"/>
      <w:sz w:val="24"/>
    </w:rPr>
  </w:style>
  <w:style w:type="character" w:customStyle="1" w:styleId="2Char">
    <w:name w:val="正文文本缩进 2 Char"/>
    <w:basedOn w:val="a1"/>
    <w:link w:val="2"/>
    <w:uiPriority w:val="99"/>
    <w:locked/>
    <w:rsid w:val="00662018"/>
    <w:rPr>
      <w:rFonts w:ascii="Times New Roman" w:eastAsia="宋体" w:hAnsi="Times New Roman" w:cs="Times New Roman"/>
      <w:sz w:val="24"/>
    </w:rPr>
  </w:style>
  <w:style w:type="paragraph" w:styleId="a9">
    <w:name w:val="Balloon Text"/>
    <w:basedOn w:val="a0"/>
    <w:link w:val="Char4"/>
    <w:uiPriority w:val="99"/>
    <w:semiHidden/>
    <w:rsid w:val="00662018"/>
    <w:rPr>
      <w:kern w:val="0"/>
      <w:sz w:val="18"/>
      <w:szCs w:val="18"/>
    </w:rPr>
  </w:style>
  <w:style w:type="character" w:customStyle="1" w:styleId="Char4">
    <w:name w:val="批注框文本 Char"/>
    <w:basedOn w:val="a1"/>
    <w:link w:val="a9"/>
    <w:uiPriority w:val="99"/>
    <w:semiHidden/>
    <w:locked/>
    <w:rsid w:val="00662018"/>
    <w:rPr>
      <w:rFonts w:ascii="Times New Roman" w:eastAsia="宋体" w:hAnsi="Times New Roman" w:cs="Times New Roman"/>
      <w:sz w:val="18"/>
    </w:rPr>
  </w:style>
  <w:style w:type="paragraph" w:styleId="aa">
    <w:name w:val="footer"/>
    <w:basedOn w:val="a0"/>
    <w:link w:val="Char5"/>
    <w:uiPriority w:val="99"/>
    <w:rsid w:val="006620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basedOn w:val="a1"/>
    <w:link w:val="aa"/>
    <w:uiPriority w:val="99"/>
    <w:locked/>
    <w:rsid w:val="00662018"/>
    <w:rPr>
      <w:rFonts w:ascii="Times New Roman" w:eastAsia="宋体" w:hAnsi="Times New Roman" w:cs="Times New Roman"/>
      <w:sz w:val="18"/>
    </w:rPr>
  </w:style>
  <w:style w:type="paragraph" w:styleId="ab">
    <w:name w:val="header"/>
    <w:basedOn w:val="a0"/>
    <w:link w:val="Char6"/>
    <w:uiPriority w:val="99"/>
    <w:rsid w:val="0066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6">
    <w:name w:val="页眉 Char"/>
    <w:basedOn w:val="a1"/>
    <w:link w:val="ab"/>
    <w:uiPriority w:val="99"/>
    <w:locked/>
    <w:rsid w:val="00662018"/>
    <w:rPr>
      <w:rFonts w:ascii="Times New Roman" w:eastAsia="宋体" w:hAnsi="Times New Roman" w:cs="Times New Roman"/>
      <w:sz w:val="20"/>
    </w:rPr>
  </w:style>
  <w:style w:type="paragraph" w:styleId="3">
    <w:name w:val="Body Text Indent 3"/>
    <w:basedOn w:val="a0"/>
    <w:link w:val="3Char"/>
    <w:uiPriority w:val="99"/>
    <w:rsid w:val="00662018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basedOn w:val="a1"/>
    <w:link w:val="3"/>
    <w:uiPriority w:val="99"/>
    <w:locked/>
    <w:rsid w:val="00662018"/>
    <w:rPr>
      <w:rFonts w:ascii="Times New Roman" w:eastAsia="宋体" w:hAnsi="Times New Roman" w:cs="Times New Roman"/>
      <w:sz w:val="16"/>
    </w:rPr>
  </w:style>
  <w:style w:type="paragraph" w:styleId="20">
    <w:name w:val="Body Text 2"/>
    <w:basedOn w:val="a0"/>
    <w:link w:val="2Char0"/>
    <w:uiPriority w:val="99"/>
    <w:rsid w:val="00662018"/>
    <w:pPr>
      <w:spacing w:line="340" w:lineRule="exact"/>
    </w:pPr>
    <w:rPr>
      <w:rFonts w:ascii="仿宋_GB2312" w:eastAsia="仿宋_GB2312"/>
      <w:kern w:val="0"/>
      <w:sz w:val="24"/>
    </w:rPr>
  </w:style>
  <w:style w:type="character" w:customStyle="1" w:styleId="2Char0">
    <w:name w:val="正文文本 2 Char"/>
    <w:basedOn w:val="a1"/>
    <w:link w:val="20"/>
    <w:uiPriority w:val="99"/>
    <w:locked/>
    <w:rsid w:val="00662018"/>
    <w:rPr>
      <w:rFonts w:ascii="仿宋_GB2312" w:eastAsia="仿宋_GB2312" w:hAnsi="Times New Roman" w:cs="Times New Roman"/>
      <w:sz w:val="24"/>
    </w:rPr>
  </w:style>
  <w:style w:type="paragraph" w:styleId="ac">
    <w:name w:val="Normal (Web)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1"/>
    <w:uiPriority w:val="99"/>
    <w:qFormat/>
    <w:rsid w:val="00662018"/>
    <w:rPr>
      <w:rFonts w:cs="Times New Roman"/>
      <w:b/>
    </w:rPr>
  </w:style>
  <w:style w:type="character" w:styleId="ae">
    <w:name w:val="page number"/>
    <w:basedOn w:val="a1"/>
    <w:uiPriority w:val="99"/>
    <w:rsid w:val="00662018"/>
    <w:rPr>
      <w:rFonts w:cs="Times New Roman"/>
    </w:rPr>
  </w:style>
  <w:style w:type="character" w:styleId="af">
    <w:name w:val="FollowedHyperlink"/>
    <w:basedOn w:val="a1"/>
    <w:uiPriority w:val="99"/>
    <w:rsid w:val="00662018"/>
    <w:rPr>
      <w:rFonts w:cs="Times New Roman"/>
      <w:color w:val="800080"/>
      <w:u w:val="single"/>
    </w:rPr>
  </w:style>
  <w:style w:type="character" w:styleId="af0">
    <w:name w:val="Emphasis"/>
    <w:basedOn w:val="a1"/>
    <w:uiPriority w:val="99"/>
    <w:qFormat/>
    <w:rsid w:val="00662018"/>
    <w:rPr>
      <w:rFonts w:cs="Times New Roman"/>
      <w:color w:val="CC0000"/>
    </w:rPr>
  </w:style>
  <w:style w:type="character" w:styleId="af1">
    <w:name w:val="Hyperlink"/>
    <w:basedOn w:val="a1"/>
    <w:uiPriority w:val="99"/>
    <w:rsid w:val="00662018"/>
    <w:rPr>
      <w:rFonts w:cs="Times New Roman"/>
      <w:color w:val="0000FF"/>
      <w:u w:val="single"/>
    </w:rPr>
  </w:style>
  <w:style w:type="character" w:styleId="af2">
    <w:name w:val="annotation reference"/>
    <w:basedOn w:val="a1"/>
    <w:uiPriority w:val="99"/>
    <w:semiHidden/>
    <w:rsid w:val="00662018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6620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66201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6620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662018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66201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6620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6620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6620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6620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662018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66201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6620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662018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662018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6620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4">
    <w:name w:val="Char Char4"/>
    <w:uiPriority w:val="99"/>
    <w:semiHidden/>
    <w:rsid w:val="00662018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662018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662018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662018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662018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662018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662018"/>
    <w:rPr>
      <w:sz w:val="21"/>
    </w:rPr>
  </w:style>
  <w:style w:type="character" w:customStyle="1" w:styleId="CharChar">
    <w:name w:val="Char Char"/>
    <w:uiPriority w:val="99"/>
    <w:rsid w:val="00662018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662018"/>
    <w:rPr>
      <w:color w:val="000000"/>
      <w:spacing w:val="300"/>
      <w:sz w:val="18"/>
      <w:u w:val="none"/>
    </w:rPr>
  </w:style>
  <w:style w:type="character" w:customStyle="1" w:styleId="duanluo">
    <w:name w:val="duanluo"/>
    <w:basedOn w:val="a1"/>
    <w:uiPriority w:val="99"/>
    <w:rsid w:val="00662018"/>
    <w:rPr>
      <w:rFonts w:cs="Times New Roman"/>
    </w:rPr>
  </w:style>
  <w:style w:type="character" w:customStyle="1" w:styleId="style471">
    <w:name w:val="style471"/>
    <w:uiPriority w:val="99"/>
    <w:rsid w:val="00662018"/>
    <w:rPr>
      <w:rFonts w:ascii="楷体_GB2312" w:eastAsia="楷体_GB2312"/>
      <w:sz w:val="27"/>
    </w:rPr>
  </w:style>
  <w:style w:type="paragraph" w:styleId="af4">
    <w:name w:val="List Paragraph"/>
    <w:basedOn w:val="a0"/>
    <w:uiPriority w:val="99"/>
    <w:qFormat/>
    <w:rsid w:val="000632A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951</Words>
  <Characters>5426</Characters>
  <Application>Microsoft Office Word</Application>
  <DocSecurity>0</DocSecurity>
  <Lines>45</Lines>
  <Paragraphs>12</Paragraphs>
  <ScaleCrop>false</ScaleCrop>
  <Company>HBU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Administrator</cp:lastModifiedBy>
  <cp:revision>96</cp:revision>
  <cp:lastPrinted>2015-03-12T08:40:00Z</cp:lastPrinted>
  <dcterms:created xsi:type="dcterms:W3CDTF">2015-01-22T08:18:00Z</dcterms:created>
  <dcterms:modified xsi:type="dcterms:W3CDTF">2015-05-06T03:18:00Z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